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charts/colors2.xml" ContentType="application/vnd.ms-office.chartcolorstyle+xml"/>
  <Override PartName="/word/charts/colors1.xml" ContentType="application/vnd.ms-office.chartcolorsty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charts/style2.xml" ContentType="application/vnd.ms-office.chartstyle+xml"/>
  <Override PartName="/word/charts/style1.xml" ContentType="application/vnd.ms-office.chart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CF9" w:rsidRPr="00242DB1" w:rsidRDefault="00635CF9" w:rsidP="00BB55C3">
      <w:pPr>
        <w:pStyle w:val="31"/>
        <w:spacing w:line="360" w:lineRule="auto"/>
        <w:jc w:val="center"/>
        <w:rPr>
          <w:szCs w:val="28"/>
        </w:rPr>
      </w:pPr>
      <w:r w:rsidRPr="00242DB1">
        <w:rPr>
          <w:szCs w:val="28"/>
        </w:rPr>
        <w:t>ФЕДЕРАЛЬНОЕ АГЕНТСТВО СВЯЗИ</w:t>
      </w:r>
    </w:p>
    <w:p w:rsidR="00635CF9" w:rsidRPr="00242DB1" w:rsidRDefault="00635CF9" w:rsidP="00BB55C3">
      <w:pPr>
        <w:pStyle w:val="31"/>
        <w:spacing w:line="360" w:lineRule="auto"/>
        <w:jc w:val="center"/>
        <w:rPr>
          <w:szCs w:val="28"/>
        </w:rPr>
      </w:pPr>
      <w:r w:rsidRPr="00242DB1">
        <w:rPr>
          <w:szCs w:val="28"/>
        </w:rPr>
        <w:t xml:space="preserve">Сибирский государственный университет </w:t>
      </w:r>
    </w:p>
    <w:p w:rsidR="00635CF9" w:rsidRPr="00242DB1" w:rsidRDefault="00635CF9" w:rsidP="00BB55C3">
      <w:pPr>
        <w:pStyle w:val="31"/>
        <w:spacing w:line="360" w:lineRule="auto"/>
        <w:jc w:val="center"/>
        <w:rPr>
          <w:szCs w:val="28"/>
        </w:rPr>
      </w:pPr>
      <w:r w:rsidRPr="00242DB1">
        <w:rPr>
          <w:szCs w:val="28"/>
        </w:rPr>
        <w:t>телекоммуникаций и информатики.</w:t>
      </w:r>
    </w:p>
    <w:p w:rsidR="00635CF9" w:rsidRPr="00242DB1" w:rsidRDefault="00635CF9" w:rsidP="00BB55C3">
      <w:pPr>
        <w:pStyle w:val="10"/>
        <w:spacing w:line="360" w:lineRule="auto"/>
        <w:jc w:val="center"/>
        <w:rPr>
          <w:sz w:val="24"/>
          <w:szCs w:val="24"/>
        </w:rPr>
      </w:pPr>
    </w:p>
    <w:p w:rsidR="00046CD6" w:rsidRPr="00242DB1" w:rsidRDefault="00046CD6" w:rsidP="00BB55C3">
      <w:pPr>
        <w:spacing w:line="360" w:lineRule="auto"/>
        <w:jc w:val="center"/>
        <w:rPr>
          <w:sz w:val="28"/>
        </w:rPr>
      </w:pPr>
    </w:p>
    <w:p w:rsidR="00046CD6" w:rsidRPr="00242DB1" w:rsidRDefault="00046CD6" w:rsidP="00BB55C3">
      <w:pPr>
        <w:spacing w:line="360" w:lineRule="auto"/>
        <w:jc w:val="center"/>
        <w:rPr>
          <w:sz w:val="28"/>
        </w:rPr>
      </w:pPr>
    </w:p>
    <w:p w:rsidR="00046CD6" w:rsidRPr="00242DB1" w:rsidRDefault="00046CD6" w:rsidP="00BB55C3">
      <w:pPr>
        <w:spacing w:line="360" w:lineRule="auto"/>
        <w:jc w:val="center"/>
        <w:rPr>
          <w:sz w:val="28"/>
        </w:rPr>
      </w:pPr>
    </w:p>
    <w:p w:rsidR="00046CD6" w:rsidRPr="00242DB1" w:rsidRDefault="00046CD6" w:rsidP="00BB55C3">
      <w:pPr>
        <w:spacing w:line="360" w:lineRule="auto"/>
        <w:jc w:val="center"/>
        <w:rPr>
          <w:sz w:val="28"/>
        </w:rPr>
      </w:pPr>
    </w:p>
    <w:p w:rsidR="00046CD6" w:rsidRPr="00242DB1" w:rsidRDefault="00046CD6" w:rsidP="00BB55C3">
      <w:pPr>
        <w:spacing w:line="360" w:lineRule="auto"/>
        <w:jc w:val="center"/>
        <w:rPr>
          <w:sz w:val="28"/>
        </w:rPr>
      </w:pPr>
    </w:p>
    <w:p w:rsidR="00046CD6" w:rsidRPr="00242DB1" w:rsidRDefault="00046CD6" w:rsidP="00BB55C3">
      <w:pPr>
        <w:spacing w:line="360" w:lineRule="auto"/>
        <w:jc w:val="center"/>
        <w:rPr>
          <w:sz w:val="28"/>
        </w:rPr>
      </w:pPr>
    </w:p>
    <w:p w:rsidR="00635CF9" w:rsidRPr="00242DB1" w:rsidRDefault="00635CF9" w:rsidP="00BB55C3">
      <w:pPr>
        <w:pStyle w:val="210"/>
        <w:spacing w:line="360" w:lineRule="auto"/>
        <w:outlineLvl w:val="1"/>
        <w:rPr>
          <w:sz w:val="40"/>
          <w:szCs w:val="40"/>
        </w:rPr>
      </w:pPr>
      <w:r w:rsidRPr="00242DB1">
        <w:rPr>
          <w:sz w:val="40"/>
          <w:szCs w:val="40"/>
        </w:rPr>
        <w:t>Лабораторная работа №</w:t>
      </w:r>
      <w:r w:rsidR="0038735F" w:rsidRPr="00242DB1">
        <w:rPr>
          <w:sz w:val="40"/>
          <w:szCs w:val="40"/>
        </w:rPr>
        <w:t>1</w:t>
      </w:r>
    </w:p>
    <w:p w:rsidR="00635CF9" w:rsidRPr="00242DB1" w:rsidRDefault="00635CF9" w:rsidP="00BB55C3">
      <w:pPr>
        <w:pStyle w:val="10"/>
        <w:spacing w:line="360" w:lineRule="auto"/>
      </w:pPr>
    </w:p>
    <w:p w:rsidR="00635CF9" w:rsidRPr="00242DB1" w:rsidRDefault="00635CF9" w:rsidP="00BB55C3">
      <w:pPr>
        <w:pBdr>
          <w:bottom w:val="single" w:sz="12" w:space="1" w:color="auto"/>
        </w:pBdr>
        <w:spacing w:line="360" w:lineRule="auto"/>
        <w:ind w:left="142" w:hanging="142"/>
        <w:jc w:val="center"/>
      </w:pPr>
      <w:r w:rsidRPr="00242DB1">
        <w:t xml:space="preserve">ИССЛЕДОВАНИЕ ВАХ ПОЛУПРОВОДНИКОВЫХ </w:t>
      </w:r>
      <w:r w:rsidR="00BA6C07" w:rsidRPr="00242DB1">
        <w:rPr>
          <w:caps/>
        </w:rPr>
        <w:t>диодов и стабилитронов</w:t>
      </w:r>
    </w:p>
    <w:p w:rsidR="00635CF9" w:rsidRPr="00242DB1" w:rsidRDefault="00635CF9" w:rsidP="00BB55C3">
      <w:pPr>
        <w:pStyle w:val="10"/>
        <w:spacing w:line="360" w:lineRule="auto"/>
      </w:pPr>
    </w:p>
    <w:p w:rsidR="00635CF9" w:rsidRPr="00242DB1" w:rsidRDefault="00635CF9" w:rsidP="00BB55C3">
      <w:pPr>
        <w:pStyle w:val="10"/>
        <w:spacing w:line="360" w:lineRule="auto"/>
        <w:jc w:val="center"/>
        <w:rPr>
          <w:sz w:val="40"/>
          <w:szCs w:val="40"/>
        </w:rPr>
      </w:pPr>
      <w:r w:rsidRPr="00242DB1">
        <w:rPr>
          <w:sz w:val="40"/>
          <w:szCs w:val="40"/>
        </w:rPr>
        <w:t>по дисциплине</w:t>
      </w:r>
    </w:p>
    <w:p w:rsidR="00635CF9" w:rsidRPr="00242DB1" w:rsidRDefault="00635CF9" w:rsidP="00BB55C3">
      <w:pPr>
        <w:pStyle w:val="10"/>
        <w:spacing w:line="360" w:lineRule="auto"/>
        <w:jc w:val="center"/>
        <w:rPr>
          <w:sz w:val="40"/>
          <w:szCs w:val="40"/>
        </w:rPr>
      </w:pPr>
      <w:r w:rsidRPr="00242DB1">
        <w:rPr>
          <w:sz w:val="40"/>
          <w:szCs w:val="40"/>
        </w:rPr>
        <w:t>«</w:t>
      </w:r>
      <w:r w:rsidRPr="00242DB1">
        <w:rPr>
          <w:szCs w:val="28"/>
        </w:rPr>
        <w:t>Элементная база телекоммуникационных систем</w:t>
      </w:r>
      <w:r w:rsidRPr="00242DB1">
        <w:rPr>
          <w:sz w:val="40"/>
          <w:szCs w:val="40"/>
        </w:rPr>
        <w:t>»</w:t>
      </w:r>
    </w:p>
    <w:p w:rsidR="00214F0B" w:rsidRPr="00242DB1" w:rsidRDefault="00214F0B" w:rsidP="00BB55C3">
      <w:pPr>
        <w:spacing w:line="360" w:lineRule="auto"/>
      </w:pPr>
    </w:p>
    <w:p w:rsidR="00046CD6" w:rsidRPr="00242DB1" w:rsidRDefault="00046CD6" w:rsidP="00BB55C3">
      <w:pPr>
        <w:spacing w:line="360" w:lineRule="auto"/>
      </w:pPr>
      <w:r w:rsidRPr="00242DB1">
        <w:t xml:space="preserve">                              </w:t>
      </w:r>
    </w:p>
    <w:p w:rsidR="00046CD6" w:rsidRPr="00242DB1" w:rsidRDefault="00046CD6" w:rsidP="00BB55C3">
      <w:pPr>
        <w:spacing w:line="360" w:lineRule="auto"/>
        <w:rPr>
          <w:sz w:val="28"/>
        </w:rPr>
      </w:pPr>
    </w:p>
    <w:p w:rsidR="00046CD6" w:rsidRPr="00242DB1" w:rsidRDefault="00046CD6" w:rsidP="00BB55C3">
      <w:pPr>
        <w:spacing w:line="360" w:lineRule="auto"/>
        <w:jc w:val="center"/>
        <w:rPr>
          <w:sz w:val="32"/>
        </w:rPr>
      </w:pPr>
    </w:p>
    <w:p w:rsidR="007840F1" w:rsidRPr="00242DB1" w:rsidRDefault="00046CD6" w:rsidP="00BB55C3">
      <w:pPr>
        <w:spacing w:line="360" w:lineRule="auto"/>
        <w:ind w:firstLine="4678"/>
        <w:rPr>
          <w:sz w:val="28"/>
        </w:rPr>
      </w:pPr>
      <w:r w:rsidRPr="00242DB1">
        <w:rPr>
          <w:sz w:val="28"/>
        </w:rPr>
        <w:t>Выполнил</w:t>
      </w:r>
      <w:r w:rsidR="007840F1" w:rsidRPr="00242DB1">
        <w:rPr>
          <w:sz w:val="28"/>
        </w:rPr>
        <w:t xml:space="preserve"> (а)</w:t>
      </w:r>
      <w:r w:rsidRPr="00242DB1">
        <w:rPr>
          <w:sz w:val="28"/>
        </w:rPr>
        <w:t>:</w:t>
      </w:r>
      <w:r w:rsidR="007840F1" w:rsidRPr="00242DB1">
        <w:rPr>
          <w:sz w:val="28"/>
        </w:rPr>
        <w:t xml:space="preserve"> </w:t>
      </w:r>
    </w:p>
    <w:p w:rsidR="00046CD6" w:rsidRPr="00242DB1" w:rsidRDefault="007840F1" w:rsidP="00BB55C3">
      <w:pPr>
        <w:spacing w:line="360" w:lineRule="auto"/>
        <w:ind w:firstLine="4678"/>
        <w:rPr>
          <w:sz w:val="28"/>
        </w:rPr>
      </w:pPr>
      <w:r w:rsidRPr="00242DB1">
        <w:rPr>
          <w:sz w:val="28"/>
        </w:rPr>
        <w:t>студент (ка)</w:t>
      </w:r>
      <w:r w:rsidR="00046CD6" w:rsidRPr="00242DB1">
        <w:rPr>
          <w:sz w:val="28"/>
        </w:rPr>
        <w:t xml:space="preserve"> __________________</w:t>
      </w:r>
    </w:p>
    <w:p w:rsidR="00214F0B" w:rsidRPr="00242DB1" w:rsidRDefault="00214F0B" w:rsidP="00BB55C3">
      <w:pPr>
        <w:spacing w:line="360" w:lineRule="auto"/>
        <w:ind w:firstLine="4678"/>
        <w:rPr>
          <w:sz w:val="28"/>
        </w:rPr>
      </w:pPr>
    </w:p>
    <w:p w:rsidR="00046CD6" w:rsidRPr="00242DB1" w:rsidRDefault="00046CD6" w:rsidP="00BB55C3">
      <w:pPr>
        <w:spacing w:line="360" w:lineRule="auto"/>
        <w:ind w:firstLine="4678"/>
        <w:rPr>
          <w:sz w:val="28"/>
        </w:rPr>
      </w:pPr>
      <w:r w:rsidRPr="00242DB1">
        <w:rPr>
          <w:sz w:val="28"/>
        </w:rPr>
        <w:t>Группа: _______________</w:t>
      </w:r>
      <w:r w:rsidR="007840F1" w:rsidRPr="00242DB1">
        <w:rPr>
          <w:sz w:val="28"/>
        </w:rPr>
        <w:t>______</w:t>
      </w:r>
    </w:p>
    <w:p w:rsidR="00E807A3" w:rsidRPr="00242DB1" w:rsidRDefault="00E807A3" w:rsidP="00BB55C3">
      <w:pPr>
        <w:spacing w:line="360" w:lineRule="auto"/>
        <w:ind w:firstLine="4678"/>
        <w:rPr>
          <w:sz w:val="28"/>
        </w:rPr>
      </w:pPr>
    </w:p>
    <w:p w:rsidR="00E807A3" w:rsidRPr="00BB55C3" w:rsidRDefault="0088307A" w:rsidP="00BB55C3">
      <w:pPr>
        <w:spacing w:line="360" w:lineRule="auto"/>
        <w:ind w:firstLine="4678"/>
        <w:rPr>
          <w:sz w:val="28"/>
        </w:rPr>
      </w:pPr>
      <w:r w:rsidRPr="00242DB1">
        <w:rPr>
          <w:sz w:val="28"/>
        </w:rPr>
        <w:t>Вариант</w:t>
      </w:r>
      <w:r w:rsidR="00BB55C3" w:rsidRPr="00BB55C3">
        <w:rPr>
          <w:sz w:val="28"/>
        </w:rPr>
        <w:t xml:space="preserve"> 13</w:t>
      </w:r>
    </w:p>
    <w:p w:rsidR="00046CD6" w:rsidRPr="00242DB1" w:rsidRDefault="00046CD6" w:rsidP="00BB55C3">
      <w:pPr>
        <w:spacing w:line="360" w:lineRule="auto"/>
        <w:rPr>
          <w:sz w:val="28"/>
        </w:rPr>
      </w:pPr>
    </w:p>
    <w:p w:rsidR="00046CD6" w:rsidRPr="00242DB1" w:rsidRDefault="00046CD6" w:rsidP="00BB55C3">
      <w:pPr>
        <w:spacing w:line="360" w:lineRule="auto"/>
        <w:rPr>
          <w:sz w:val="28"/>
        </w:rPr>
      </w:pPr>
    </w:p>
    <w:p w:rsidR="00046CD6" w:rsidRPr="00242DB1" w:rsidRDefault="002073B7" w:rsidP="00BB55C3">
      <w:pPr>
        <w:spacing w:line="360" w:lineRule="auto"/>
        <w:jc w:val="center"/>
        <w:rPr>
          <w:sz w:val="28"/>
        </w:rPr>
      </w:pPr>
      <w:r w:rsidRPr="00242DB1">
        <w:rPr>
          <w:sz w:val="28"/>
        </w:rPr>
        <w:t>Новосибирск, 2021 г</w:t>
      </w:r>
    </w:p>
    <w:p w:rsidR="00B563A0" w:rsidRPr="00242DB1" w:rsidRDefault="00B563A0" w:rsidP="00BB55C3">
      <w:pPr>
        <w:pStyle w:val="2"/>
        <w:spacing w:line="360" w:lineRule="auto"/>
        <w:ind w:firstLine="708"/>
        <w:jc w:val="both"/>
        <w:rPr>
          <w:rFonts w:ascii="Times New Roman" w:hAnsi="Times New Roman"/>
          <w:b w:val="0"/>
          <w:bCs w:val="0"/>
          <w:i w:val="0"/>
          <w:iCs w:val="0"/>
          <w:caps/>
        </w:rPr>
      </w:pPr>
      <w:r w:rsidRPr="00242DB1">
        <w:rPr>
          <w:rFonts w:ascii="Times New Roman" w:hAnsi="Times New Roman"/>
          <w:b w:val="0"/>
          <w:bCs w:val="0"/>
          <w:i w:val="0"/>
          <w:iCs w:val="0"/>
        </w:rPr>
        <w:lastRenderedPageBreak/>
        <w:t>Тема: Исследование полупроводниковых устройств</w:t>
      </w:r>
    </w:p>
    <w:p w:rsidR="00B563A0" w:rsidRPr="00242DB1" w:rsidRDefault="00B563A0" w:rsidP="00BB55C3">
      <w:pPr>
        <w:pStyle w:val="a9"/>
        <w:spacing w:line="360" w:lineRule="auto"/>
        <w:ind w:firstLine="720"/>
        <w:jc w:val="both"/>
        <w:rPr>
          <w:b w:val="0"/>
          <w:bCs w:val="0"/>
          <w:caps/>
          <w:sz w:val="28"/>
        </w:rPr>
      </w:pPr>
    </w:p>
    <w:p w:rsidR="00B563A0" w:rsidRPr="00242DB1" w:rsidRDefault="00B563A0" w:rsidP="00BB55C3">
      <w:pPr>
        <w:pStyle w:val="a9"/>
        <w:spacing w:line="360" w:lineRule="auto"/>
        <w:ind w:left="2160" w:hanging="1452"/>
        <w:jc w:val="both"/>
        <w:rPr>
          <w:b w:val="0"/>
          <w:bCs w:val="0"/>
          <w:sz w:val="28"/>
          <w:lang w:val="ru-RU"/>
        </w:rPr>
      </w:pPr>
      <w:r w:rsidRPr="00242DB1">
        <w:rPr>
          <w:b w:val="0"/>
          <w:bCs w:val="0"/>
          <w:caps/>
          <w:sz w:val="28"/>
        </w:rPr>
        <w:t>Ц</w:t>
      </w:r>
      <w:r w:rsidRPr="00242DB1">
        <w:rPr>
          <w:b w:val="0"/>
          <w:bCs w:val="0"/>
          <w:sz w:val="28"/>
        </w:rPr>
        <w:t>ель работы:</w:t>
      </w:r>
      <w:r w:rsidR="00A01778" w:rsidRPr="00242DB1">
        <w:rPr>
          <w:b w:val="0"/>
          <w:bCs w:val="0"/>
          <w:sz w:val="28"/>
        </w:rPr>
        <w:t xml:space="preserve"> </w:t>
      </w:r>
    </w:p>
    <w:p w:rsidR="002073B7" w:rsidRPr="00242DB1" w:rsidRDefault="002073B7" w:rsidP="00BB55C3">
      <w:pPr>
        <w:pStyle w:val="a9"/>
        <w:spacing w:line="360" w:lineRule="auto"/>
        <w:jc w:val="both"/>
        <w:rPr>
          <w:b w:val="0"/>
          <w:bCs w:val="0"/>
          <w:sz w:val="28"/>
        </w:rPr>
      </w:pPr>
      <w:r w:rsidRPr="00242DB1">
        <w:rPr>
          <w:b w:val="0"/>
          <w:bCs w:val="0"/>
          <w:sz w:val="28"/>
          <w:lang w:val="ru-RU"/>
        </w:rPr>
        <w:tab/>
      </w:r>
      <w:r w:rsidRPr="00242DB1">
        <w:rPr>
          <w:b w:val="0"/>
          <w:bCs w:val="0"/>
          <w:sz w:val="28"/>
        </w:rPr>
        <w:t>1. Изучить характерные свойства электронно-дырочного перехода, определяющие характеристики выпрямительного диода и стабилитрона (лекция №2).</w:t>
      </w:r>
    </w:p>
    <w:p w:rsidR="002073B7" w:rsidRPr="00242DB1" w:rsidRDefault="002073B7" w:rsidP="00BB55C3">
      <w:pPr>
        <w:pStyle w:val="a9"/>
        <w:spacing w:line="360" w:lineRule="auto"/>
        <w:ind w:left="2160" w:hanging="2160"/>
        <w:jc w:val="both"/>
        <w:rPr>
          <w:b w:val="0"/>
          <w:bCs w:val="0"/>
          <w:sz w:val="28"/>
          <w:lang w:val="ru-RU"/>
        </w:rPr>
      </w:pPr>
      <w:r w:rsidRPr="00242DB1">
        <w:rPr>
          <w:b w:val="0"/>
          <w:bCs w:val="0"/>
          <w:sz w:val="28"/>
          <w:lang w:val="ru-RU"/>
        </w:rPr>
        <w:t>2. Приобрести навыки работы с измерительными приборами, а также по обработке и оформлению полученных результатов</w:t>
      </w:r>
    </w:p>
    <w:p w:rsidR="002073B7" w:rsidRPr="00242DB1" w:rsidRDefault="002073B7" w:rsidP="00BB55C3">
      <w:pPr>
        <w:pStyle w:val="a9"/>
        <w:spacing w:line="360" w:lineRule="auto"/>
        <w:ind w:left="2160" w:hanging="2160"/>
        <w:jc w:val="both"/>
        <w:rPr>
          <w:b w:val="0"/>
          <w:bCs w:val="0"/>
          <w:sz w:val="28"/>
          <w:lang w:val="ru-RU"/>
        </w:rPr>
      </w:pPr>
    </w:p>
    <w:p w:rsidR="00A01778" w:rsidRPr="00242DB1" w:rsidRDefault="00A01778" w:rsidP="00BB55C3">
      <w:pPr>
        <w:pStyle w:val="a9"/>
        <w:spacing w:line="360" w:lineRule="auto"/>
        <w:ind w:left="2160" w:hanging="2160"/>
        <w:jc w:val="both"/>
        <w:rPr>
          <w:b w:val="0"/>
          <w:bCs w:val="0"/>
          <w:sz w:val="28"/>
          <w:lang w:val="ru-RU"/>
        </w:rPr>
      </w:pPr>
    </w:p>
    <w:p w:rsidR="00012E5C" w:rsidRPr="00242DB1" w:rsidRDefault="00012E5C" w:rsidP="00BB55C3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242DB1">
        <w:rPr>
          <w:sz w:val="28"/>
          <w:szCs w:val="28"/>
        </w:rPr>
        <w:t>ВАХ диода</w:t>
      </w:r>
    </w:p>
    <w:p w:rsidR="00012E5C" w:rsidRPr="00242DB1" w:rsidRDefault="00012E5C" w:rsidP="00BB55C3">
      <w:pPr>
        <w:spacing w:line="360" w:lineRule="auto"/>
        <w:rPr>
          <w:sz w:val="28"/>
          <w:szCs w:val="28"/>
        </w:rPr>
      </w:pPr>
    </w:p>
    <w:p w:rsidR="0088307A" w:rsidRPr="00242DB1" w:rsidRDefault="0088307A" w:rsidP="00BB55C3">
      <w:pPr>
        <w:spacing w:line="360" w:lineRule="auto"/>
        <w:ind w:left="420"/>
        <w:rPr>
          <w:sz w:val="28"/>
          <w:szCs w:val="28"/>
        </w:rPr>
      </w:pPr>
      <w:r w:rsidRPr="00242DB1">
        <w:rPr>
          <w:sz w:val="28"/>
          <w:szCs w:val="28"/>
        </w:rPr>
        <w:t>Исследование прямой ветви ВАХ диода</w:t>
      </w:r>
    </w:p>
    <w:p w:rsidR="00C31A9A" w:rsidRPr="00242DB1" w:rsidRDefault="00C31A9A" w:rsidP="00BB55C3">
      <w:pPr>
        <w:spacing w:line="360" w:lineRule="auto"/>
        <w:rPr>
          <w:sz w:val="28"/>
          <w:szCs w:val="28"/>
        </w:rPr>
      </w:pPr>
    </w:p>
    <w:p w:rsidR="004614E8" w:rsidRPr="00242DB1" w:rsidRDefault="004614E8" w:rsidP="00BB55C3">
      <w:pPr>
        <w:spacing w:line="360" w:lineRule="auto"/>
        <w:rPr>
          <w:sz w:val="28"/>
        </w:rPr>
      </w:pPr>
      <w:r w:rsidRPr="00242DB1">
        <w:rPr>
          <w:sz w:val="28"/>
        </w:rPr>
        <w:t xml:space="preserve">Таблица </w:t>
      </w:r>
      <w:r w:rsidR="00012E5C" w:rsidRPr="00242DB1">
        <w:rPr>
          <w:sz w:val="28"/>
        </w:rPr>
        <w:t>1.</w:t>
      </w:r>
      <w:r w:rsidRPr="00242DB1">
        <w:rPr>
          <w:sz w:val="28"/>
        </w:rPr>
        <w:t>1 – Характеристики диода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3"/>
        <w:gridCol w:w="1471"/>
        <w:gridCol w:w="1913"/>
        <w:gridCol w:w="3073"/>
      </w:tblGrid>
      <w:tr w:rsidR="004614E8" w:rsidRPr="00242DB1" w:rsidTr="00FD5B19">
        <w:tc>
          <w:tcPr>
            <w:tcW w:w="3113" w:type="dxa"/>
          </w:tcPr>
          <w:p w:rsidR="004614E8" w:rsidRPr="00242DB1" w:rsidRDefault="004614E8" w:rsidP="00BB55C3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Параметр</w:t>
            </w:r>
          </w:p>
        </w:tc>
        <w:tc>
          <w:tcPr>
            <w:tcW w:w="1471" w:type="dxa"/>
          </w:tcPr>
          <w:p w:rsidR="004614E8" w:rsidRPr="00242DB1" w:rsidRDefault="004614E8" w:rsidP="00BB55C3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Единицы измерения</w:t>
            </w:r>
          </w:p>
        </w:tc>
        <w:tc>
          <w:tcPr>
            <w:tcW w:w="1913" w:type="dxa"/>
          </w:tcPr>
          <w:p w:rsidR="004614E8" w:rsidRPr="00242DB1" w:rsidRDefault="004614E8" w:rsidP="00BB55C3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Значение</w:t>
            </w:r>
          </w:p>
        </w:tc>
        <w:tc>
          <w:tcPr>
            <w:tcW w:w="3073" w:type="dxa"/>
          </w:tcPr>
          <w:p w:rsidR="004614E8" w:rsidRPr="00242DB1" w:rsidRDefault="004614E8" w:rsidP="00BB55C3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Тип диода</w:t>
            </w:r>
          </w:p>
        </w:tc>
      </w:tr>
      <w:tr w:rsidR="004614E8" w:rsidRPr="00242DB1" w:rsidTr="002073B7">
        <w:tc>
          <w:tcPr>
            <w:tcW w:w="3113" w:type="dxa"/>
          </w:tcPr>
          <w:p w:rsidR="004614E8" w:rsidRPr="00242DB1" w:rsidRDefault="004614E8" w:rsidP="00BB55C3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 xml:space="preserve">предельно-допустимый постоянный прямой ток   </w:t>
            </w:r>
            <w:r w:rsidRPr="00242DB1">
              <w:rPr>
                <w:position w:val="-16"/>
                <w:sz w:val="28"/>
              </w:rPr>
              <w:object w:dxaOrig="7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65pt;height:20.1pt" o:ole="">
                  <v:imagedata r:id="rId8" o:title=""/>
                </v:shape>
                <o:OLEObject Type="Embed" ProgID="Equation.3" ShapeID="_x0000_i1025" DrawAspect="Content" ObjectID="_1682936841" r:id="rId9"/>
              </w:object>
            </w:r>
          </w:p>
        </w:tc>
        <w:tc>
          <w:tcPr>
            <w:tcW w:w="1471" w:type="dxa"/>
            <w:vAlign w:val="center"/>
          </w:tcPr>
          <w:p w:rsidR="004614E8" w:rsidRPr="00242DB1" w:rsidRDefault="0070092B" w:rsidP="00BB55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1913" w:type="dxa"/>
            <w:vAlign w:val="center"/>
          </w:tcPr>
          <w:p w:rsidR="004614E8" w:rsidRPr="00242DB1" w:rsidRDefault="0070092B" w:rsidP="00BB55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73" w:type="dxa"/>
            <w:vMerge w:val="restart"/>
            <w:vAlign w:val="center"/>
          </w:tcPr>
          <w:p w:rsidR="004614E8" w:rsidRPr="00242DB1" w:rsidRDefault="002073B7" w:rsidP="00BB55C3">
            <w:pPr>
              <w:jc w:val="center"/>
              <w:rPr>
                <w:sz w:val="28"/>
              </w:rPr>
            </w:pPr>
            <w:proofErr w:type="spellStart"/>
            <w:r w:rsidRPr="00242DB1">
              <w:rPr>
                <w:sz w:val="28"/>
              </w:rPr>
              <w:t>Zelex</w:t>
            </w:r>
            <w:proofErr w:type="spellEnd"/>
            <w:r w:rsidRPr="00242DB1">
              <w:rPr>
                <w:sz w:val="28"/>
              </w:rPr>
              <w:t xml:space="preserve"> FMMV2109</w:t>
            </w:r>
          </w:p>
        </w:tc>
      </w:tr>
      <w:tr w:rsidR="004614E8" w:rsidRPr="00242DB1" w:rsidTr="002073B7">
        <w:tc>
          <w:tcPr>
            <w:tcW w:w="3113" w:type="dxa"/>
          </w:tcPr>
          <w:p w:rsidR="004614E8" w:rsidRPr="00242DB1" w:rsidRDefault="004614E8" w:rsidP="00BB55C3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 xml:space="preserve">предельно-допустимое обратное напряжение </w:t>
            </w:r>
            <w:r w:rsidRPr="00242DB1">
              <w:rPr>
                <w:position w:val="-16"/>
                <w:sz w:val="28"/>
              </w:rPr>
              <w:object w:dxaOrig="920" w:dyaOrig="400">
                <v:shape id="_x0000_i1026" type="#_x0000_t75" style="width:46.05pt;height:20.1pt" o:ole="">
                  <v:imagedata r:id="rId10" o:title=""/>
                </v:shape>
                <o:OLEObject Type="Embed" ProgID="Equation.3" ShapeID="_x0000_i1026" DrawAspect="Content" ObjectID="_1682936842" r:id="rId11"/>
              </w:object>
            </w:r>
            <w:r w:rsidRPr="00242DB1">
              <w:rPr>
                <w:sz w:val="28"/>
              </w:rPr>
              <w:t>.</w:t>
            </w:r>
          </w:p>
        </w:tc>
        <w:tc>
          <w:tcPr>
            <w:tcW w:w="1471" w:type="dxa"/>
            <w:vAlign w:val="center"/>
          </w:tcPr>
          <w:p w:rsidR="004614E8" w:rsidRPr="00242DB1" w:rsidRDefault="0070092B" w:rsidP="00BB55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1913" w:type="dxa"/>
            <w:vAlign w:val="center"/>
          </w:tcPr>
          <w:p w:rsidR="004614E8" w:rsidRPr="00242DB1" w:rsidRDefault="0070092B" w:rsidP="00BB55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3073" w:type="dxa"/>
            <w:vMerge/>
          </w:tcPr>
          <w:p w:rsidR="004614E8" w:rsidRPr="00242DB1" w:rsidRDefault="004614E8" w:rsidP="00BB55C3">
            <w:pPr>
              <w:jc w:val="center"/>
              <w:rPr>
                <w:sz w:val="28"/>
              </w:rPr>
            </w:pPr>
          </w:p>
        </w:tc>
      </w:tr>
    </w:tbl>
    <w:p w:rsidR="004614E8" w:rsidRPr="00242DB1" w:rsidRDefault="004614E8" w:rsidP="00BB55C3">
      <w:pPr>
        <w:spacing w:line="360" w:lineRule="auto"/>
        <w:jc w:val="center"/>
        <w:rPr>
          <w:sz w:val="28"/>
        </w:rPr>
      </w:pPr>
    </w:p>
    <w:p w:rsidR="004614E8" w:rsidRPr="00242DB1" w:rsidRDefault="004614E8" w:rsidP="00BB55C3">
      <w:pPr>
        <w:spacing w:line="360" w:lineRule="auto"/>
        <w:ind w:firstLine="708"/>
        <w:jc w:val="both"/>
        <w:rPr>
          <w:sz w:val="28"/>
        </w:rPr>
      </w:pPr>
      <w:r w:rsidRPr="00242DB1">
        <w:rPr>
          <w:sz w:val="28"/>
        </w:rPr>
        <w:t xml:space="preserve">Расчетная часть </w:t>
      </w:r>
    </w:p>
    <w:p w:rsidR="0070092B" w:rsidRDefault="0070092B" w:rsidP="00BB55C3">
      <w:pPr>
        <w:pStyle w:val="a9"/>
        <w:spacing w:line="360" w:lineRule="auto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ВАХ диода можно описать математической формулой</w:t>
      </w:r>
    </w:p>
    <w:p w:rsidR="0070092B" w:rsidRPr="00030B57" w:rsidRDefault="0070092B" w:rsidP="00BB55C3">
      <w:pPr>
        <w:pStyle w:val="a9"/>
        <w:spacing w:line="360" w:lineRule="auto"/>
        <w:ind w:firstLine="720"/>
        <w:jc w:val="both"/>
        <w:rPr>
          <w:b w:val="0"/>
          <w:sz w:val="28"/>
          <w:szCs w:val="28"/>
        </w:rPr>
      </w:pPr>
    </w:p>
    <w:p w:rsidR="0070092B" w:rsidRDefault="0070092B" w:rsidP="00BB55C3">
      <w:pPr>
        <w:pStyle w:val="a9"/>
        <w:spacing w:line="360" w:lineRule="auto"/>
        <w:ind w:firstLine="720"/>
        <w:rPr>
          <w:b w:val="0"/>
          <w:sz w:val="28"/>
        </w:rPr>
      </w:pPr>
      <w:r w:rsidRPr="006E26AA">
        <w:rPr>
          <w:position w:val="-32"/>
          <w:sz w:val="28"/>
        </w:rPr>
        <w:object w:dxaOrig="2180" w:dyaOrig="760">
          <v:shape id="_x0000_i1027" type="#_x0000_t75" style="width:119.7pt;height:42.7pt" o:ole="" fillcolor="window">
            <v:imagedata r:id="rId12" o:title=""/>
          </v:shape>
          <o:OLEObject Type="Embed" ProgID="Equation.3" ShapeID="_x0000_i1027" DrawAspect="Content" ObjectID="_1682936843" r:id="rId13"/>
        </w:object>
      </w:r>
      <w:r>
        <w:rPr>
          <w:sz w:val="28"/>
        </w:rPr>
        <w:t xml:space="preserve">,     </w:t>
      </w:r>
    </w:p>
    <w:p w:rsidR="0070092B" w:rsidRDefault="0070092B" w:rsidP="00BB55C3">
      <w:pPr>
        <w:pStyle w:val="a9"/>
        <w:spacing w:line="360" w:lineRule="auto"/>
        <w:ind w:firstLine="720"/>
        <w:rPr>
          <w:b w:val="0"/>
          <w:sz w:val="28"/>
        </w:rPr>
      </w:pPr>
    </w:p>
    <w:p w:rsidR="0070092B" w:rsidRDefault="0070092B" w:rsidP="00BB55C3">
      <w:pPr>
        <w:pStyle w:val="a9"/>
        <w:spacing w:line="360" w:lineRule="auto"/>
        <w:ind w:firstLine="720"/>
        <w:jc w:val="both"/>
        <w:rPr>
          <w:b w:val="0"/>
          <w:sz w:val="28"/>
          <w:szCs w:val="28"/>
        </w:rPr>
      </w:pPr>
      <w:r w:rsidRPr="00DC1925">
        <w:rPr>
          <w:b w:val="0"/>
          <w:sz w:val="28"/>
          <w:szCs w:val="28"/>
        </w:rPr>
        <w:t xml:space="preserve">где </w:t>
      </w:r>
      <w:r w:rsidRPr="00C24D4E">
        <w:rPr>
          <w:b w:val="0"/>
          <w:i/>
          <w:sz w:val="28"/>
          <w:szCs w:val="28"/>
        </w:rPr>
        <w:sym w:font="Symbol" w:char="F06A"/>
      </w:r>
      <w:r w:rsidRPr="00C24D4E">
        <w:rPr>
          <w:b w:val="0"/>
          <w:i/>
          <w:sz w:val="28"/>
          <w:szCs w:val="28"/>
          <w:vertAlign w:val="subscript"/>
          <w:lang w:val="en-US"/>
        </w:rPr>
        <w:t>T</w:t>
      </w:r>
      <w:r w:rsidRPr="00C24D4E">
        <w:rPr>
          <w:b w:val="0"/>
          <w:i/>
          <w:sz w:val="28"/>
          <w:szCs w:val="28"/>
          <w:vertAlign w:val="subscript"/>
        </w:rPr>
        <w:t xml:space="preserve"> </w:t>
      </w:r>
      <w:r w:rsidRPr="00C24D4E">
        <w:rPr>
          <w:b w:val="0"/>
          <w:i/>
          <w:sz w:val="28"/>
          <w:szCs w:val="28"/>
        </w:rPr>
        <w:t>=</w:t>
      </w:r>
      <w:r>
        <w:rPr>
          <w:b w:val="0"/>
          <w:i/>
          <w:sz w:val="28"/>
          <w:szCs w:val="28"/>
          <w:lang w:val="ru-RU"/>
        </w:rPr>
        <w:t xml:space="preserve"> </w:t>
      </w:r>
      <w:r w:rsidRPr="00C24D4E">
        <w:rPr>
          <w:b w:val="0"/>
          <w:i/>
          <w:sz w:val="28"/>
          <w:szCs w:val="28"/>
          <w:lang w:val="en-US"/>
        </w:rPr>
        <w:t>kT</w:t>
      </w:r>
      <w:r w:rsidRPr="00C24D4E">
        <w:rPr>
          <w:b w:val="0"/>
          <w:i/>
          <w:sz w:val="28"/>
          <w:szCs w:val="28"/>
        </w:rPr>
        <w:t>/</w:t>
      </w:r>
      <w:proofErr w:type="spellStart"/>
      <w:r w:rsidRPr="00C24D4E">
        <w:rPr>
          <w:b w:val="0"/>
          <w:i/>
          <w:sz w:val="28"/>
          <w:szCs w:val="28"/>
          <w:lang w:val="en-US"/>
        </w:rPr>
        <w:t>q</w:t>
      </w:r>
      <w:r w:rsidRPr="00C24D4E">
        <w:rPr>
          <w:b w:val="0"/>
          <w:i/>
          <w:sz w:val="28"/>
          <w:szCs w:val="28"/>
          <w:vertAlign w:val="subscript"/>
          <w:lang w:val="en-US"/>
        </w:rPr>
        <w:t>e</w:t>
      </w:r>
      <w:proofErr w:type="spellEnd"/>
      <w:r w:rsidRPr="00C24D4E">
        <w:rPr>
          <w:b w:val="0"/>
          <w:sz w:val="28"/>
          <w:szCs w:val="28"/>
        </w:rPr>
        <w:t xml:space="preserve"> – температурный потенциал</w:t>
      </w:r>
      <w:r>
        <w:rPr>
          <w:b w:val="0"/>
          <w:sz w:val="28"/>
          <w:szCs w:val="28"/>
          <w:lang w:val="ru-RU"/>
        </w:rPr>
        <w:t xml:space="preserve">. В данной лабораторной работе принять </w:t>
      </w:r>
      <w:r w:rsidRPr="00C24D4E">
        <w:rPr>
          <w:b w:val="0"/>
          <w:sz w:val="28"/>
          <w:szCs w:val="28"/>
          <w:vertAlign w:val="subscript"/>
        </w:rPr>
        <w:t xml:space="preserve"> </w:t>
      </w:r>
      <w:r w:rsidRPr="00C24D4E">
        <w:rPr>
          <w:b w:val="0"/>
          <w:i/>
          <w:sz w:val="28"/>
          <w:szCs w:val="28"/>
        </w:rPr>
        <w:sym w:font="Symbol" w:char="F06A"/>
      </w:r>
      <w:r w:rsidRPr="00C24D4E">
        <w:rPr>
          <w:b w:val="0"/>
          <w:i/>
          <w:sz w:val="28"/>
          <w:szCs w:val="28"/>
          <w:vertAlign w:val="subscript"/>
          <w:lang w:val="en-US"/>
        </w:rPr>
        <w:t>T</w:t>
      </w:r>
      <w:r>
        <w:rPr>
          <w:b w:val="0"/>
          <w:sz w:val="28"/>
          <w:szCs w:val="28"/>
        </w:rPr>
        <w:t xml:space="preserve"> = 25 мВ</w:t>
      </w:r>
      <w:r>
        <w:rPr>
          <w:b w:val="0"/>
          <w:sz w:val="28"/>
          <w:szCs w:val="28"/>
          <w:lang w:val="ru-RU"/>
        </w:rPr>
        <w:t xml:space="preserve"> (при</w:t>
      </w:r>
      <w:proofErr w:type="gramStart"/>
      <w:r>
        <w:rPr>
          <w:b w:val="0"/>
          <w:sz w:val="28"/>
          <w:szCs w:val="28"/>
          <w:lang w:val="ru-RU"/>
        </w:rPr>
        <w:t xml:space="preserve"> Т</w:t>
      </w:r>
      <w:proofErr w:type="gramEnd"/>
      <w:r>
        <w:rPr>
          <w:b w:val="0"/>
          <w:sz w:val="28"/>
          <w:szCs w:val="28"/>
          <w:lang w:val="ru-RU"/>
        </w:rPr>
        <w:t>=300К)</w:t>
      </w:r>
      <w:r>
        <w:rPr>
          <w:b w:val="0"/>
          <w:sz w:val="28"/>
          <w:szCs w:val="28"/>
        </w:rPr>
        <w:t>;</w:t>
      </w:r>
    </w:p>
    <w:p w:rsidR="0070092B" w:rsidRDefault="0070092B" w:rsidP="00BB55C3">
      <w:pPr>
        <w:pStyle w:val="a9"/>
        <w:spacing w:line="360" w:lineRule="auto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    </w:t>
      </w:r>
      <w:r w:rsidRPr="000109B1">
        <w:rPr>
          <w:b w:val="0"/>
          <w:sz w:val="28"/>
          <w:szCs w:val="28"/>
        </w:rPr>
        <w:t xml:space="preserve">  </w:t>
      </w:r>
      <w:proofErr w:type="gramStart"/>
      <w:r>
        <w:rPr>
          <w:b w:val="0"/>
          <w:sz w:val="28"/>
          <w:szCs w:val="28"/>
          <w:lang w:val="en-US"/>
        </w:rPr>
        <w:t>I</w:t>
      </w:r>
      <w:r w:rsidRPr="000109B1">
        <w:rPr>
          <w:b w:val="0"/>
          <w:sz w:val="28"/>
          <w:szCs w:val="28"/>
          <w:vertAlign w:val="subscript"/>
        </w:rPr>
        <w:t>0</w:t>
      </w:r>
      <w:r>
        <w:rPr>
          <w:b w:val="0"/>
          <w:sz w:val="28"/>
          <w:szCs w:val="28"/>
          <w:lang w:val="ru-RU"/>
        </w:rPr>
        <w:t xml:space="preserve"> – тепловой ток.</w:t>
      </w:r>
      <w:proofErr w:type="gramEnd"/>
      <w:r>
        <w:rPr>
          <w:b w:val="0"/>
          <w:sz w:val="28"/>
          <w:szCs w:val="28"/>
          <w:lang w:val="ru-RU"/>
        </w:rPr>
        <w:t xml:space="preserve"> В лабораторной работе принять </w:t>
      </w:r>
      <w:r>
        <w:rPr>
          <w:b w:val="0"/>
          <w:sz w:val="28"/>
          <w:szCs w:val="28"/>
          <w:lang w:val="en-US"/>
        </w:rPr>
        <w:t>I</w:t>
      </w:r>
      <w:r>
        <w:rPr>
          <w:b w:val="0"/>
          <w:sz w:val="28"/>
          <w:szCs w:val="28"/>
          <w:vertAlign w:val="subscript"/>
          <w:lang w:val="ru-RU"/>
        </w:rPr>
        <w:t>0</w:t>
      </w:r>
      <w:r w:rsidRPr="000109B1">
        <w:rPr>
          <w:b w:val="0"/>
          <w:sz w:val="28"/>
          <w:szCs w:val="28"/>
        </w:rPr>
        <w:t xml:space="preserve"> = 2</w:t>
      </w:r>
      <w:r>
        <w:rPr>
          <w:b w:val="0"/>
          <w:sz w:val="28"/>
          <w:szCs w:val="28"/>
        </w:rPr>
        <w:t>,</w:t>
      </w:r>
      <w:r w:rsidRPr="000109B1">
        <w:rPr>
          <w:b w:val="0"/>
          <w:sz w:val="28"/>
          <w:szCs w:val="28"/>
        </w:rPr>
        <w:t>4</w:t>
      </w:r>
      <w:r w:rsidRPr="004F6BBA">
        <w:rPr>
          <w:b w:val="0"/>
          <w:sz w:val="28"/>
          <w:szCs w:val="28"/>
          <w:lang w:val="ru-RU"/>
        </w:rPr>
        <w:t>8·</w:t>
      </w:r>
      <w:r>
        <w:rPr>
          <w:b w:val="0"/>
          <w:sz w:val="28"/>
          <w:szCs w:val="28"/>
        </w:rPr>
        <w:t>10</w:t>
      </w:r>
      <w:r>
        <w:rPr>
          <w:b w:val="0"/>
          <w:sz w:val="28"/>
          <w:szCs w:val="28"/>
          <w:vertAlign w:val="superscript"/>
        </w:rPr>
        <w:t>-11</w:t>
      </w:r>
      <w:r>
        <w:rPr>
          <w:b w:val="0"/>
          <w:sz w:val="28"/>
          <w:szCs w:val="28"/>
        </w:rPr>
        <w:t>А.</w:t>
      </w:r>
    </w:p>
    <w:p w:rsidR="0086601E" w:rsidRDefault="0086601E" w:rsidP="00BB55C3">
      <w:pPr>
        <w:pStyle w:val="a9"/>
        <w:spacing w:line="360" w:lineRule="auto"/>
        <w:jc w:val="both"/>
        <w:rPr>
          <w:b w:val="0"/>
          <w:sz w:val="28"/>
          <w:szCs w:val="28"/>
        </w:rPr>
      </w:pPr>
    </w:p>
    <w:p w:rsidR="0070092B" w:rsidRDefault="0086601E" w:rsidP="00BB55C3">
      <w:pPr>
        <w:spacing w:line="360" w:lineRule="auto"/>
        <w:jc w:val="center"/>
        <w:rPr>
          <w:sz w:val="28"/>
        </w:rPr>
      </w:pPr>
      <w:r w:rsidRPr="0086601E">
        <w:rPr>
          <w:position w:val="-34"/>
          <w:sz w:val="28"/>
        </w:rPr>
        <w:object w:dxaOrig="3320" w:dyaOrig="800">
          <v:shape id="_x0000_i1028" type="#_x0000_t75" style="width:182.5pt;height:44.35pt" o:ole="" fillcolor="window">
            <v:imagedata r:id="rId14" o:title=""/>
          </v:shape>
          <o:OLEObject Type="Embed" ProgID="Equation.DSMT4" ShapeID="_x0000_i1028" DrawAspect="Content" ObjectID="_1682936844" r:id="rId15"/>
        </w:object>
      </w:r>
    </w:p>
    <w:p w:rsidR="00C31A9A" w:rsidRPr="00242DB1" w:rsidRDefault="00C31A9A" w:rsidP="00BB55C3">
      <w:pPr>
        <w:spacing w:line="360" w:lineRule="auto"/>
        <w:ind w:left="720"/>
        <w:jc w:val="both"/>
        <w:rPr>
          <w:sz w:val="28"/>
        </w:rPr>
      </w:pPr>
    </w:p>
    <w:p w:rsidR="004614E8" w:rsidRPr="00242DB1" w:rsidRDefault="004614E8" w:rsidP="00BB55C3">
      <w:pPr>
        <w:spacing w:line="360" w:lineRule="auto"/>
        <w:jc w:val="both"/>
        <w:rPr>
          <w:sz w:val="28"/>
        </w:rPr>
      </w:pPr>
      <w:r w:rsidRPr="00242DB1">
        <w:rPr>
          <w:sz w:val="28"/>
        </w:rPr>
        <w:t>Таблица</w:t>
      </w:r>
      <w:r w:rsidRPr="00242DB1">
        <w:rPr>
          <w:noProof/>
          <w:sz w:val="28"/>
        </w:rPr>
        <w:t xml:space="preserve"> </w:t>
      </w:r>
      <w:r w:rsidR="00012E5C" w:rsidRPr="00242DB1">
        <w:rPr>
          <w:noProof/>
          <w:sz w:val="28"/>
        </w:rPr>
        <w:t>1.</w:t>
      </w:r>
      <w:r w:rsidRPr="00242DB1">
        <w:rPr>
          <w:noProof/>
          <w:sz w:val="28"/>
        </w:rPr>
        <w:t xml:space="preserve">2 - Прямая ветвь ВАХ </w:t>
      </w:r>
      <w:r w:rsidRPr="00242DB1">
        <w:rPr>
          <w:sz w:val="28"/>
        </w:rPr>
        <w:t xml:space="preserve">диода типа </w:t>
      </w:r>
      <w:proofErr w:type="spellStart"/>
      <w:r w:rsidR="002073B7" w:rsidRPr="00242DB1">
        <w:rPr>
          <w:sz w:val="28"/>
        </w:rPr>
        <w:t>Zelex</w:t>
      </w:r>
      <w:proofErr w:type="spellEnd"/>
      <w:r w:rsidR="002073B7" w:rsidRPr="00242DB1">
        <w:rPr>
          <w:sz w:val="28"/>
        </w:rPr>
        <w:t xml:space="preserve"> FMMV2109.</w:t>
      </w:r>
    </w:p>
    <w:tbl>
      <w:tblPr>
        <w:tblW w:w="9540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00"/>
        <w:gridCol w:w="1800"/>
        <w:gridCol w:w="1800"/>
        <w:gridCol w:w="2520"/>
        <w:gridCol w:w="2520"/>
      </w:tblGrid>
      <w:tr w:rsidR="004614E8" w:rsidRPr="00BB55C3" w:rsidTr="00FD5B19">
        <w:trPr>
          <w:trHeight w:val="189"/>
        </w:trPr>
        <w:tc>
          <w:tcPr>
            <w:tcW w:w="900" w:type="dxa"/>
          </w:tcPr>
          <w:p w:rsidR="004614E8" w:rsidRPr="00BB55C3" w:rsidRDefault="004614E8" w:rsidP="00BB55C3">
            <w:pPr>
              <w:jc w:val="center"/>
              <w:rPr>
                <w:lang w:val="en-US"/>
              </w:rPr>
            </w:pPr>
            <w:r w:rsidRPr="00BB55C3">
              <w:t xml:space="preserve">№ </w:t>
            </w:r>
          </w:p>
        </w:tc>
        <w:tc>
          <w:tcPr>
            <w:tcW w:w="1800" w:type="dxa"/>
          </w:tcPr>
          <w:p w:rsidR="004614E8" w:rsidRPr="00BB55C3" w:rsidRDefault="004614E8" w:rsidP="00BB55C3">
            <w:pPr>
              <w:jc w:val="center"/>
            </w:pPr>
            <w:r w:rsidRPr="00BB55C3">
              <w:rPr>
                <w:position w:val="-16"/>
              </w:rPr>
              <w:object w:dxaOrig="760" w:dyaOrig="400">
                <v:shape id="_x0000_i1029" type="#_x0000_t75" style="width:37.65pt;height:20.1pt" o:ole="">
                  <v:imagedata r:id="rId8" o:title=""/>
                </v:shape>
                <o:OLEObject Type="Embed" ProgID="Equation.3" ShapeID="_x0000_i1029" DrawAspect="Content" ObjectID="_1682936845" r:id="rId16"/>
              </w:object>
            </w:r>
            <w:r w:rsidRPr="00BB55C3">
              <w:t>,</w:t>
            </w:r>
          </w:p>
          <w:p w:rsidR="004614E8" w:rsidRPr="00BB55C3" w:rsidRDefault="004614E8" w:rsidP="00BB55C3">
            <w:pPr>
              <w:jc w:val="center"/>
            </w:pPr>
            <w:r w:rsidRPr="00BB55C3">
              <w:t>А</w:t>
            </w:r>
          </w:p>
        </w:tc>
        <w:tc>
          <w:tcPr>
            <w:tcW w:w="1800" w:type="dxa"/>
          </w:tcPr>
          <w:p w:rsidR="004614E8" w:rsidRPr="00BB55C3" w:rsidRDefault="004614E8" w:rsidP="00BB55C3">
            <w:pPr>
              <w:jc w:val="center"/>
            </w:pPr>
            <w:r w:rsidRPr="00BB55C3">
              <w:t xml:space="preserve">Формула </w:t>
            </w:r>
          </w:p>
          <w:p w:rsidR="004614E8" w:rsidRPr="00BB55C3" w:rsidRDefault="004614E8" w:rsidP="00BB55C3">
            <w:pPr>
              <w:jc w:val="center"/>
            </w:pPr>
            <w:r w:rsidRPr="00BB55C3">
              <w:rPr>
                <w:position w:val="-16"/>
              </w:rPr>
              <w:object w:dxaOrig="380" w:dyaOrig="400">
                <v:shape id="_x0000_i1030" type="#_x0000_t75" style="width:19.25pt;height:20.1pt" o:ole="">
                  <v:imagedata r:id="rId17" o:title=""/>
                </v:shape>
                <o:OLEObject Type="Embed" ProgID="Equation.3" ShapeID="_x0000_i1030" DrawAspect="Content" ObjectID="_1682936846" r:id="rId18"/>
              </w:object>
            </w:r>
          </w:p>
        </w:tc>
        <w:tc>
          <w:tcPr>
            <w:tcW w:w="2520" w:type="dxa"/>
          </w:tcPr>
          <w:p w:rsidR="004614E8" w:rsidRPr="00BB55C3" w:rsidRDefault="004614E8" w:rsidP="00BB55C3">
            <w:pPr>
              <w:jc w:val="center"/>
            </w:pPr>
            <w:r w:rsidRPr="00BB55C3">
              <w:t>Рассчитанное</w:t>
            </w:r>
          </w:p>
          <w:p w:rsidR="004614E8" w:rsidRPr="00BB55C3" w:rsidRDefault="004614E8" w:rsidP="00BB55C3">
            <w:pPr>
              <w:jc w:val="center"/>
            </w:pPr>
            <w:r w:rsidRPr="00BB55C3">
              <w:t>значение</w:t>
            </w:r>
          </w:p>
          <w:p w:rsidR="004614E8" w:rsidRPr="00BB55C3" w:rsidRDefault="004614E8" w:rsidP="00BB55C3">
            <w:pPr>
              <w:jc w:val="center"/>
            </w:pPr>
            <w:r w:rsidRPr="00BB55C3">
              <w:rPr>
                <w:position w:val="-16"/>
              </w:rPr>
              <w:object w:dxaOrig="380" w:dyaOrig="400">
                <v:shape id="_x0000_i1031" type="#_x0000_t75" style="width:19.25pt;height:20.1pt" o:ole="">
                  <v:imagedata r:id="rId17" o:title=""/>
                </v:shape>
                <o:OLEObject Type="Embed" ProgID="Equation.3" ShapeID="_x0000_i1031" DrawAspect="Content" ObjectID="_1682936847" r:id="rId19"/>
              </w:object>
            </w:r>
            <w:r w:rsidRPr="00BB55C3">
              <w:t>, А</w:t>
            </w:r>
          </w:p>
        </w:tc>
        <w:tc>
          <w:tcPr>
            <w:tcW w:w="2520" w:type="dxa"/>
          </w:tcPr>
          <w:p w:rsidR="004614E8" w:rsidRPr="00BB55C3" w:rsidRDefault="00012E5C" w:rsidP="00BB55C3">
            <w:pPr>
              <w:jc w:val="center"/>
            </w:pPr>
            <w:r w:rsidRPr="00BB55C3">
              <w:t>Рассчитанное</w:t>
            </w:r>
            <w:r w:rsidR="004614E8" w:rsidRPr="00BB55C3">
              <w:t xml:space="preserve"> значение</w:t>
            </w:r>
          </w:p>
          <w:p w:rsidR="004614E8" w:rsidRPr="00BB55C3" w:rsidRDefault="004614E8" w:rsidP="00BB55C3">
            <w:pPr>
              <w:jc w:val="center"/>
            </w:pPr>
            <w:r w:rsidRPr="00BB55C3">
              <w:rPr>
                <w:position w:val="-16"/>
              </w:rPr>
              <w:object w:dxaOrig="460" w:dyaOrig="400">
                <v:shape id="_x0000_i1032" type="#_x0000_t75" style="width:22.6pt;height:20.1pt" o:ole="">
                  <v:imagedata r:id="rId20" o:title=""/>
                </v:shape>
                <o:OLEObject Type="Embed" ProgID="Equation.3" ShapeID="_x0000_i1032" DrawAspect="Content" ObjectID="_1682936848" r:id="rId21"/>
              </w:object>
            </w:r>
            <w:r w:rsidRPr="00BB55C3">
              <w:t>, В</w:t>
            </w:r>
          </w:p>
        </w:tc>
      </w:tr>
      <w:tr w:rsidR="004614E8" w:rsidRPr="00BB55C3" w:rsidTr="0086601E">
        <w:trPr>
          <w:trHeight w:val="266"/>
        </w:trPr>
        <w:tc>
          <w:tcPr>
            <w:tcW w:w="900" w:type="dxa"/>
          </w:tcPr>
          <w:p w:rsidR="004614E8" w:rsidRPr="00BB55C3" w:rsidRDefault="004614E8" w:rsidP="00BB55C3">
            <w:pPr>
              <w:jc w:val="center"/>
            </w:pPr>
            <w:r w:rsidRPr="00BB55C3">
              <w:t>1.</w:t>
            </w:r>
          </w:p>
        </w:tc>
        <w:tc>
          <w:tcPr>
            <w:tcW w:w="1800" w:type="dxa"/>
            <w:vMerge w:val="restart"/>
            <w:vAlign w:val="center"/>
          </w:tcPr>
          <w:p w:rsidR="004614E8" w:rsidRPr="00BB55C3" w:rsidRDefault="0086601E" w:rsidP="00BB55C3">
            <w:pPr>
              <w:jc w:val="center"/>
            </w:pPr>
            <w:r w:rsidRPr="00BB55C3">
              <w:t>10</w:t>
            </w:r>
          </w:p>
        </w:tc>
        <w:tc>
          <w:tcPr>
            <w:tcW w:w="1800" w:type="dxa"/>
          </w:tcPr>
          <w:p w:rsidR="004614E8" w:rsidRPr="00BB55C3" w:rsidRDefault="004614E8" w:rsidP="00BB55C3">
            <w:pPr>
              <w:jc w:val="center"/>
            </w:pPr>
            <w:r w:rsidRPr="00BB55C3">
              <w:t>0.05</w:t>
            </w:r>
            <w:r w:rsidRPr="00BB55C3">
              <w:rPr>
                <w:lang w:val="en-US"/>
              </w:rPr>
              <w:sym w:font="Symbol" w:char="F0D7"/>
            </w:r>
            <w:r w:rsidRPr="00BB55C3">
              <w:rPr>
                <w:position w:val="-16"/>
              </w:rPr>
              <w:object w:dxaOrig="760" w:dyaOrig="400">
                <v:shape id="_x0000_i1033" type="#_x0000_t75" style="width:37.65pt;height:20.1pt" o:ole="">
                  <v:imagedata r:id="rId8" o:title=""/>
                </v:shape>
                <o:OLEObject Type="Embed" ProgID="Equation.3" ShapeID="_x0000_i1033" DrawAspect="Content" ObjectID="_1682936849" r:id="rId22"/>
              </w:object>
            </w:r>
          </w:p>
        </w:tc>
        <w:tc>
          <w:tcPr>
            <w:tcW w:w="2520" w:type="dxa"/>
          </w:tcPr>
          <w:p w:rsidR="004614E8" w:rsidRPr="00BB55C3" w:rsidRDefault="0086601E" w:rsidP="00BB55C3">
            <w:pPr>
              <w:jc w:val="center"/>
            </w:pPr>
            <w:r w:rsidRPr="00BB55C3">
              <w:t>0,5</w:t>
            </w:r>
          </w:p>
        </w:tc>
        <w:tc>
          <w:tcPr>
            <w:tcW w:w="2520" w:type="dxa"/>
          </w:tcPr>
          <w:p w:rsidR="004614E8" w:rsidRPr="00BB55C3" w:rsidRDefault="0086601E" w:rsidP="00BB55C3">
            <w:pPr>
              <w:jc w:val="center"/>
            </w:pPr>
            <w:r w:rsidRPr="00BB55C3">
              <w:t>0,96</w:t>
            </w:r>
          </w:p>
        </w:tc>
      </w:tr>
      <w:tr w:rsidR="004614E8" w:rsidRPr="00BB55C3" w:rsidTr="00FD5B19">
        <w:trPr>
          <w:trHeight w:val="266"/>
        </w:trPr>
        <w:tc>
          <w:tcPr>
            <w:tcW w:w="900" w:type="dxa"/>
          </w:tcPr>
          <w:p w:rsidR="004614E8" w:rsidRPr="00BB55C3" w:rsidRDefault="004614E8" w:rsidP="00BB55C3">
            <w:pPr>
              <w:jc w:val="center"/>
            </w:pPr>
            <w:r w:rsidRPr="00BB55C3">
              <w:t>2.</w:t>
            </w:r>
          </w:p>
        </w:tc>
        <w:tc>
          <w:tcPr>
            <w:tcW w:w="1800" w:type="dxa"/>
            <w:vMerge/>
          </w:tcPr>
          <w:p w:rsidR="004614E8" w:rsidRPr="00BB55C3" w:rsidRDefault="004614E8" w:rsidP="00BB55C3">
            <w:pPr>
              <w:jc w:val="center"/>
            </w:pPr>
          </w:p>
        </w:tc>
        <w:tc>
          <w:tcPr>
            <w:tcW w:w="1800" w:type="dxa"/>
          </w:tcPr>
          <w:p w:rsidR="004614E8" w:rsidRPr="00BB55C3" w:rsidRDefault="004614E8" w:rsidP="00BB55C3">
            <w:pPr>
              <w:jc w:val="center"/>
            </w:pPr>
            <w:r w:rsidRPr="00BB55C3">
              <w:t>0.1</w:t>
            </w:r>
            <w:r w:rsidRPr="00BB55C3">
              <w:rPr>
                <w:lang w:val="en-US"/>
              </w:rPr>
              <w:sym w:font="Symbol" w:char="F0D7"/>
            </w:r>
            <w:r w:rsidRPr="00BB55C3">
              <w:rPr>
                <w:position w:val="-16"/>
              </w:rPr>
              <w:object w:dxaOrig="760" w:dyaOrig="400">
                <v:shape id="_x0000_i1034" type="#_x0000_t75" style="width:37.65pt;height:20.1pt" o:ole="">
                  <v:imagedata r:id="rId8" o:title=""/>
                </v:shape>
                <o:OLEObject Type="Embed" ProgID="Equation.3" ShapeID="_x0000_i1034" DrawAspect="Content" ObjectID="_1682936850" r:id="rId23"/>
              </w:object>
            </w:r>
          </w:p>
        </w:tc>
        <w:tc>
          <w:tcPr>
            <w:tcW w:w="2520" w:type="dxa"/>
          </w:tcPr>
          <w:p w:rsidR="004614E8" w:rsidRPr="00BB55C3" w:rsidRDefault="0086601E" w:rsidP="00BB55C3">
            <w:pPr>
              <w:jc w:val="center"/>
            </w:pPr>
            <w:r w:rsidRPr="00BB55C3">
              <w:t>1</w:t>
            </w:r>
          </w:p>
        </w:tc>
        <w:tc>
          <w:tcPr>
            <w:tcW w:w="2520" w:type="dxa"/>
          </w:tcPr>
          <w:p w:rsidR="004614E8" w:rsidRPr="00BB55C3" w:rsidRDefault="0086601E" w:rsidP="00BB55C3">
            <w:pPr>
              <w:jc w:val="center"/>
            </w:pPr>
            <w:r w:rsidRPr="00BB55C3">
              <w:t>0,96</w:t>
            </w:r>
          </w:p>
        </w:tc>
      </w:tr>
      <w:tr w:rsidR="004614E8" w:rsidRPr="00BB55C3" w:rsidTr="00FD5B19">
        <w:trPr>
          <w:trHeight w:val="266"/>
        </w:trPr>
        <w:tc>
          <w:tcPr>
            <w:tcW w:w="900" w:type="dxa"/>
          </w:tcPr>
          <w:p w:rsidR="004614E8" w:rsidRPr="00BB55C3" w:rsidRDefault="004614E8" w:rsidP="00BB55C3">
            <w:pPr>
              <w:jc w:val="center"/>
            </w:pPr>
            <w:r w:rsidRPr="00BB55C3">
              <w:t>3.</w:t>
            </w:r>
          </w:p>
        </w:tc>
        <w:tc>
          <w:tcPr>
            <w:tcW w:w="1800" w:type="dxa"/>
            <w:vMerge/>
          </w:tcPr>
          <w:p w:rsidR="004614E8" w:rsidRPr="00BB55C3" w:rsidRDefault="004614E8" w:rsidP="00BB55C3">
            <w:pPr>
              <w:jc w:val="center"/>
            </w:pPr>
          </w:p>
        </w:tc>
        <w:tc>
          <w:tcPr>
            <w:tcW w:w="1800" w:type="dxa"/>
          </w:tcPr>
          <w:p w:rsidR="004614E8" w:rsidRPr="00BB55C3" w:rsidRDefault="004614E8" w:rsidP="00BB55C3">
            <w:pPr>
              <w:jc w:val="center"/>
            </w:pPr>
            <w:r w:rsidRPr="00BB55C3">
              <w:t>0.3</w:t>
            </w:r>
            <w:r w:rsidRPr="00BB55C3">
              <w:rPr>
                <w:lang w:val="en-US"/>
              </w:rPr>
              <w:sym w:font="Symbol" w:char="F0D7"/>
            </w:r>
            <w:r w:rsidRPr="00BB55C3">
              <w:rPr>
                <w:position w:val="-16"/>
              </w:rPr>
              <w:object w:dxaOrig="760" w:dyaOrig="400">
                <v:shape id="_x0000_i1035" type="#_x0000_t75" style="width:37.65pt;height:20.1pt" o:ole="">
                  <v:imagedata r:id="rId8" o:title=""/>
                </v:shape>
                <o:OLEObject Type="Embed" ProgID="Equation.3" ShapeID="_x0000_i1035" DrawAspect="Content" ObjectID="_1682936851" r:id="rId24"/>
              </w:object>
            </w:r>
          </w:p>
        </w:tc>
        <w:tc>
          <w:tcPr>
            <w:tcW w:w="2520" w:type="dxa"/>
          </w:tcPr>
          <w:p w:rsidR="004614E8" w:rsidRPr="00BB55C3" w:rsidRDefault="0086601E" w:rsidP="00BB55C3">
            <w:pPr>
              <w:jc w:val="center"/>
            </w:pPr>
            <w:r w:rsidRPr="00BB55C3">
              <w:t>3</w:t>
            </w:r>
          </w:p>
        </w:tc>
        <w:tc>
          <w:tcPr>
            <w:tcW w:w="2520" w:type="dxa"/>
          </w:tcPr>
          <w:p w:rsidR="004614E8" w:rsidRPr="00BB55C3" w:rsidRDefault="0086601E" w:rsidP="00BB55C3">
            <w:pPr>
              <w:jc w:val="center"/>
            </w:pPr>
            <w:r w:rsidRPr="00BB55C3">
              <w:t>0,97</w:t>
            </w:r>
          </w:p>
        </w:tc>
      </w:tr>
      <w:tr w:rsidR="004614E8" w:rsidRPr="00BB55C3" w:rsidTr="00FD5B19">
        <w:trPr>
          <w:trHeight w:val="266"/>
        </w:trPr>
        <w:tc>
          <w:tcPr>
            <w:tcW w:w="900" w:type="dxa"/>
          </w:tcPr>
          <w:p w:rsidR="004614E8" w:rsidRPr="00BB55C3" w:rsidRDefault="004614E8" w:rsidP="00BB55C3">
            <w:pPr>
              <w:jc w:val="center"/>
            </w:pPr>
            <w:r w:rsidRPr="00BB55C3">
              <w:t>4.</w:t>
            </w:r>
          </w:p>
        </w:tc>
        <w:tc>
          <w:tcPr>
            <w:tcW w:w="1800" w:type="dxa"/>
            <w:vMerge/>
          </w:tcPr>
          <w:p w:rsidR="004614E8" w:rsidRPr="00BB55C3" w:rsidRDefault="004614E8" w:rsidP="00BB55C3">
            <w:pPr>
              <w:jc w:val="center"/>
            </w:pPr>
          </w:p>
        </w:tc>
        <w:tc>
          <w:tcPr>
            <w:tcW w:w="1800" w:type="dxa"/>
          </w:tcPr>
          <w:p w:rsidR="004614E8" w:rsidRPr="00BB55C3" w:rsidRDefault="004614E8" w:rsidP="00BB55C3">
            <w:pPr>
              <w:jc w:val="center"/>
            </w:pPr>
            <w:r w:rsidRPr="00BB55C3">
              <w:t>0.5</w:t>
            </w:r>
            <w:r w:rsidRPr="00BB55C3">
              <w:rPr>
                <w:lang w:val="en-US"/>
              </w:rPr>
              <w:sym w:font="Symbol" w:char="F0D7"/>
            </w:r>
            <w:r w:rsidRPr="00BB55C3">
              <w:rPr>
                <w:position w:val="-16"/>
              </w:rPr>
              <w:object w:dxaOrig="760" w:dyaOrig="400">
                <v:shape id="_x0000_i1036" type="#_x0000_t75" style="width:37.65pt;height:20.1pt" o:ole="">
                  <v:imagedata r:id="rId8" o:title=""/>
                </v:shape>
                <o:OLEObject Type="Embed" ProgID="Equation.3" ShapeID="_x0000_i1036" DrawAspect="Content" ObjectID="_1682936852" r:id="rId25"/>
              </w:object>
            </w:r>
          </w:p>
        </w:tc>
        <w:tc>
          <w:tcPr>
            <w:tcW w:w="2520" w:type="dxa"/>
          </w:tcPr>
          <w:p w:rsidR="004614E8" w:rsidRPr="00BB55C3" w:rsidRDefault="0086601E" w:rsidP="00BB55C3">
            <w:pPr>
              <w:jc w:val="center"/>
            </w:pPr>
            <w:r w:rsidRPr="00BB55C3">
              <w:t>5</w:t>
            </w:r>
          </w:p>
        </w:tc>
        <w:tc>
          <w:tcPr>
            <w:tcW w:w="2520" w:type="dxa"/>
          </w:tcPr>
          <w:p w:rsidR="004614E8" w:rsidRPr="00BB55C3" w:rsidRDefault="0086601E" w:rsidP="00BB55C3">
            <w:pPr>
              <w:jc w:val="center"/>
            </w:pPr>
            <w:r w:rsidRPr="00BB55C3">
              <w:t>0,97</w:t>
            </w:r>
          </w:p>
        </w:tc>
      </w:tr>
      <w:tr w:rsidR="004614E8" w:rsidRPr="00BB55C3" w:rsidTr="00FD5B19">
        <w:trPr>
          <w:trHeight w:val="266"/>
        </w:trPr>
        <w:tc>
          <w:tcPr>
            <w:tcW w:w="900" w:type="dxa"/>
          </w:tcPr>
          <w:p w:rsidR="004614E8" w:rsidRPr="00BB55C3" w:rsidRDefault="004614E8" w:rsidP="00BB55C3">
            <w:pPr>
              <w:jc w:val="center"/>
            </w:pPr>
            <w:r w:rsidRPr="00BB55C3">
              <w:t>5.</w:t>
            </w:r>
          </w:p>
        </w:tc>
        <w:tc>
          <w:tcPr>
            <w:tcW w:w="1800" w:type="dxa"/>
            <w:vMerge/>
          </w:tcPr>
          <w:p w:rsidR="004614E8" w:rsidRPr="00BB55C3" w:rsidRDefault="004614E8" w:rsidP="00BB55C3">
            <w:pPr>
              <w:jc w:val="center"/>
            </w:pPr>
          </w:p>
        </w:tc>
        <w:tc>
          <w:tcPr>
            <w:tcW w:w="1800" w:type="dxa"/>
          </w:tcPr>
          <w:p w:rsidR="004614E8" w:rsidRPr="00BB55C3" w:rsidRDefault="004614E8" w:rsidP="00BB55C3">
            <w:pPr>
              <w:jc w:val="center"/>
            </w:pPr>
            <w:r w:rsidRPr="00BB55C3">
              <w:t xml:space="preserve"> 0.7</w:t>
            </w:r>
            <w:r w:rsidRPr="00BB55C3">
              <w:rPr>
                <w:lang w:val="en-US"/>
              </w:rPr>
              <w:sym w:font="Symbol" w:char="F0D7"/>
            </w:r>
            <w:r w:rsidRPr="00BB55C3">
              <w:rPr>
                <w:position w:val="-16"/>
              </w:rPr>
              <w:object w:dxaOrig="760" w:dyaOrig="400">
                <v:shape id="_x0000_i1037" type="#_x0000_t75" style="width:37.65pt;height:20.1pt" o:ole="">
                  <v:imagedata r:id="rId8" o:title=""/>
                </v:shape>
                <o:OLEObject Type="Embed" ProgID="Equation.3" ShapeID="_x0000_i1037" DrawAspect="Content" ObjectID="_1682936853" r:id="rId26"/>
              </w:object>
            </w:r>
            <w:r w:rsidRPr="00BB55C3">
              <w:t xml:space="preserve"> </w:t>
            </w:r>
          </w:p>
        </w:tc>
        <w:tc>
          <w:tcPr>
            <w:tcW w:w="2520" w:type="dxa"/>
          </w:tcPr>
          <w:p w:rsidR="004614E8" w:rsidRPr="00BB55C3" w:rsidRDefault="0086601E" w:rsidP="00BB55C3">
            <w:pPr>
              <w:jc w:val="center"/>
            </w:pPr>
            <w:r w:rsidRPr="00BB55C3">
              <w:t>7</w:t>
            </w:r>
          </w:p>
        </w:tc>
        <w:tc>
          <w:tcPr>
            <w:tcW w:w="2520" w:type="dxa"/>
          </w:tcPr>
          <w:p w:rsidR="004614E8" w:rsidRPr="00BB55C3" w:rsidRDefault="0086601E" w:rsidP="00BB55C3">
            <w:pPr>
              <w:jc w:val="center"/>
            </w:pPr>
            <w:r w:rsidRPr="00BB55C3">
              <w:t>0,97</w:t>
            </w:r>
          </w:p>
        </w:tc>
      </w:tr>
      <w:tr w:rsidR="004614E8" w:rsidRPr="00BB55C3" w:rsidTr="00FD5B19">
        <w:trPr>
          <w:trHeight w:val="266"/>
        </w:trPr>
        <w:tc>
          <w:tcPr>
            <w:tcW w:w="900" w:type="dxa"/>
          </w:tcPr>
          <w:p w:rsidR="004614E8" w:rsidRPr="00BB55C3" w:rsidRDefault="004614E8" w:rsidP="00BB55C3">
            <w:pPr>
              <w:jc w:val="center"/>
            </w:pPr>
            <w:r w:rsidRPr="00BB55C3">
              <w:t>6.</w:t>
            </w:r>
          </w:p>
        </w:tc>
        <w:tc>
          <w:tcPr>
            <w:tcW w:w="1800" w:type="dxa"/>
            <w:vMerge/>
          </w:tcPr>
          <w:p w:rsidR="004614E8" w:rsidRPr="00BB55C3" w:rsidRDefault="004614E8" w:rsidP="00BB55C3">
            <w:pPr>
              <w:jc w:val="center"/>
            </w:pPr>
          </w:p>
        </w:tc>
        <w:tc>
          <w:tcPr>
            <w:tcW w:w="1800" w:type="dxa"/>
          </w:tcPr>
          <w:p w:rsidR="004614E8" w:rsidRPr="00BB55C3" w:rsidRDefault="004614E8" w:rsidP="00BB55C3">
            <w:pPr>
              <w:jc w:val="center"/>
            </w:pPr>
            <w:r w:rsidRPr="00BB55C3">
              <w:t>0.95</w:t>
            </w:r>
            <w:r w:rsidRPr="00BB55C3">
              <w:rPr>
                <w:lang w:val="en-US"/>
              </w:rPr>
              <w:sym w:font="Symbol" w:char="F0D7"/>
            </w:r>
            <w:r w:rsidRPr="00BB55C3">
              <w:rPr>
                <w:position w:val="-16"/>
              </w:rPr>
              <w:object w:dxaOrig="760" w:dyaOrig="400">
                <v:shape id="_x0000_i1038" type="#_x0000_t75" style="width:37.65pt;height:20.1pt" o:ole="">
                  <v:imagedata r:id="rId8" o:title=""/>
                </v:shape>
                <o:OLEObject Type="Embed" ProgID="Equation.3" ShapeID="_x0000_i1038" DrawAspect="Content" ObjectID="_1682936854" r:id="rId27"/>
              </w:object>
            </w:r>
          </w:p>
        </w:tc>
        <w:tc>
          <w:tcPr>
            <w:tcW w:w="2520" w:type="dxa"/>
          </w:tcPr>
          <w:p w:rsidR="004614E8" w:rsidRPr="00BB55C3" w:rsidRDefault="0086601E" w:rsidP="00BB55C3">
            <w:pPr>
              <w:jc w:val="center"/>
            </w:pPr>
            <w:r w:rsidRPr="00BB55C3">
              <w:t>9,5</w:t>
            </w:r>
          </w:p>
        </w:tc>
        <w:tc>
          <w:tcPr>
            <w:tcW w:w="2520" w:type="dxa"/>
          </w:tcPr>
          <w:p w:rsidR="004614E8" w:rsidRPr="00BB55C3" w:rsidRDefault="0086601E" w:rsidP="00BB55C3">
            <w:pPr>
              <w:jc w:val="center"/>
            </w:pPr>
            <w:r w:rsidRPr="00BB55C3">
              <w:t>0,97</w:t>
            </w:r>
          </w:p>
        </w:tc>
      </w:tr>
    </w:tbl>
    <w:p w:rsidR="00C31A9A" w:rsidRPr="00242DB1" w:rsidRDefault="00C31A9A" w:rsidP="00BB55C3">
      <w:pPr>
        <w:spacing w:line="360" w:lineRule="auto"/>
        <w:rPr>
          <w:sz w:val="28"/>
          <w:szCs w:val="28"/>
        </w:rPr>
      </w:pPr>
    </w:p>
    <w:p w:rsidR="00012E5C" w:rsidRPr="00242DB1" w:rsidRDefault="00012E5C" w:rsidP="00BB55C3">
      <w:pPr>
        <w:spacing w:line="360" w:lineRule="auto"/>
        <w:ind w:firstLine="708"/>
        <w:rPr>
          <w:sz w:val="28"/>
          <w:szCs w:val="28"/>
        </w:rPr>
      </w:pPr>
      <w:r w:rsidRPr="00242DB1">
        <w:rPr>
          <w:sz w:val="28"/>
          <w:szCs w:val="28"/>
        </w:rPr>
        <w:t>Экспериментальная часть</w:t>
      </w:r>
    </w:p>
    <w:p w:rsidR="00C7731F" w:rsidRPr="00242DB1" w:rsidRDefault="00C7731F" w:rsidP="00BB55C3">
      <w:pPr>
        <w:spacing w:line="360" w:lineRule="auto"/>
        <w:ind w:left="720"/>
        <w:rPr>
          <w:sz w:val="28"/>
          <w:szCs w:val="28"/>
        </w:rPr>
      </w:pPr>
    </w:p>
    <w:p w:rsidR="00C7731F" w:rsidRPr="00242DB1" w:rsidRDefault="00995C35" w:rsidP="00BB55C3">
      <w:pPr>
        <w:spacing w:line="360" w:lineRule="auto"/>
        <w:ind w:left="720"/>
        <w:rPr>
          <w:sz w:val="28"/>
          <w:szCs w:val="28"/>
        </w:rPr>
      </w:pPr>
      <w:r w:rsidRPr="00995C35">
        <w:rPr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95.95pt;margin-top:70.1pt;width:88.5pt;height:8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" stroked="f">
            <v:textbox>
              <w:txbxContent>
                <w:p w:rsidR="002073B7" w:rsidRPr="002073B7" w:rsidRDefault="002073B7" w:rsidP="002073B7">
                  <w:pPr>
                    <w:rPr>
                      <w:i/>
                    </w:rPr>
                  </w:pPr>
                  <w:proofErr w:type="spellStart"/>
                  <w:r w:rsidRPr="002073B7">
                    <w:rPr>
                      <w:i/>
                    </w:rPr>
                    <w:t>Zelex</w:t>
                  </w:r>
                  <w:proofErr w:type="spellEnd"/>
                </w:p>
                <w:p w:rsidR="00C7731F" w:rsidRPr="002073B7" w:rsidRDefault="002073B7" w:rsidP="002073B7">
                  <w:r w:rsidRPr="002073B7">
                    <w:rPr>
                      <w:i/>
                    </w:rPr>
                    <w:t>FMMV2109</w:t>
                  </w:r>
                </w:p>
              </w:txbxContent>
            </v:textbox>
          </v:shape>
        </w:pict>
      </w:r>
      <w:r w:rsidR="00983602" w:rsidRPr="00242DB1">
        <w:rPr>
          <w:noProof/>
          <w:sz w:val="28"/>
        </w:rPr>
        <w:drawing>
          <wp:inline distT="0" distB="0" distL="0" distR="0">
            <wp:extent cx="3370580" cy="194564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580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31F" w:rsidRPr="00242DB1" w:rsidRDefault="00C7731F" w:rsidP="00BB55C3">
      <w:pPr>
        <w:pStyle w:val="a9"/>
        <w:spacing w:line="360" w:lineRule="auto"/>
        <w:rPr>
          <w:b w:val="0"/>
          <w:bCs w:val="0"/>
          <w:sz w:val="28"/>
        </w:rPr>
      </w:pPr>
      <w:r w:rsidRPr="00242DB1">
        <w:rPr>
          <w:b w:val="0"/>
          <w:bCs w:val="0"/>
          <w:sz w:val="28"/>
        </w:rPr>
        <w:t>Рисунок 1.1 - Схема для измерения прямой ветки ВАХ диода</w:t>
      </w:r>
    </w:p>
    <w:p w:rsidR="00BB55C3" w:rsidRDefault="00BB55C3" w:rsidP="00BB55C3">
      <w:pPr>
        <w:spacing w:line="360" w:lineRule="auto"/>
        <w:jc w:val="both"/>
        <w:rPr>
          <w:sz w:val="28"/>
        </w:rPr>
      </w:pPr>
    </w:p>
    <w:p w:rsidR="0088307A" w:rsidRPr="00BB55C3" w:rsidRDefault="0088307A" w:rsidP="00BB55C3">
      <w:pPr>
        <w:spacing w:line="360" w:lineRule="auto"/>
        <w:jc w:val="both"/>
        <w:rPr>
          <w:noProof/>
          <w:sz w:val="28"/>
        </w:rPr>
      </w:pPr>
      <w:r w:rsidRPr="00242DB1">
        <w:rPr>
          <w:sz w:val="28"/>
        </w:rPr>
        <w:t>Таблица</w:t>
      </w:r>
      <w:r w:rsidRPr="00242DB1">
        <w:rPr>
          <w:noProof/>
          <w:sz w:val="28"/>
        </w:rPr>
        <w:t xml:space="preserve"> </w:t>
      </w:r>
      <w:r w:rsidR="00012E5C" w:rsidRPr="00242DB1">
        <w:rPr>
          <w:noProof/>
          <w:sz w:val="28"/>
        </w:rPr>
        <w:t>1.3</w:t>
      </w:r>
      <w:r w:rsidRPr="00242DB1">
        <w:rPr>
          <w:noProof/>
          <w:sz w:val="28"/>
        </w:rPr>
        <w:t xml:space="preserve"> - Прямая ветвь ВАХ </w:t>
      </w:r>
      <w:r w:rsidRPr="00242DB1">
        <w:rPr>
          <w:sz w:val="28"/>
        </w:rPr>
        <w:t xml:space="preserve">диода типа </w:t>
      </w:r>
      <w:proofErr w:type="spellStart"/>
      <w:r w:rsidR="00BB55C3" w:rsidRPr="00242DB1">
        <w:rPr>
          <w:sz w:val="28"/>
        </w:rPr>
        <w:t>Zelex</w:t>
      </w:r>
      <w:proofErr w:type="spellEnd"/>
      <w:r w:rsidR="00BB55C3" w:rsidRPr="00242DB1">
        <w:rPr>
          <w:sz w:val="28"/>
        </w:rPr>
        <w:t xml:space="preserve"> FMMV2109</w:t>
      </w:r>
      <w:r w:rsidR="00BB55C3" w:rsidRPr="00BB55C3">
        <w:rPr>
          <w:sz w:val="28"/>
        </w:rPr>
        <w:t>/</w:t>
      </w:r>
    </w:p>
    <w:tbl>
      <w:tblPr>
        <w:tblW w:w="9540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00"/>
        <w:gridCol w:w="1800"/>
        <w:gridCol w:w="1800"/>
        <w:gridCol w:w="2520"/>
        <w:gridCol w:w="2520"/>
      </w:tblGrid>
      <w:tr w:rsidR="003246AB" w:rsidRPr="00BB55C3" w:rsidTr="003246AB">
        <w:trPr>
          <w:trHeight w:val="189"/>
        </w:trPr>
        <w:tc>
          <w:tcPr>
            <w:tcW w:w="900" w:type="dxa"/>
          </w:tcPr>
          <w:p w:rsidR="003246AB" w:rsidRPr="00BB55C3" w:rsidRDefault="003246AB" w:rsidP="00BB55C3">
            <w:pPr>
              <w:jc w:val="center"/>
              <w:rPr>
                <w:lang w:val="en-US"/>
              </w:rPr>
            </w:pPr>
            <w:r w:rsidRPr="00BB55C3">
              <w:t xml:space="preserve">№ </w:t>
            </w:r>
          </w:p>
        </w:tc>
        <w:tc>
          <w:tcPr>
            <w:tcW w:w="1800" w:type="dxa"/>
          </w:tcPr>
          <w:p w:rsidR="003246AB" w:rsidRPr="00BB55C3" w:rsidRDefault="003246AB" w:rsidP="00BB55C3">
            <w:pPr>
              <w:jc w:val="center"/>
            </w:pPr>
            <w:r w:rsidRPr="00BB55C3">
              <w:rPr>
                <w:position w:val="-16"/>
              </w:rPr>
              <w:object w:dxaOrig="760" w:dyaOrig="400">
                <v:shape id="_x0000_i1039" type="#_x0000_t75" style="width:37.65pt;height:20.1pt" o:ole="">
                  <v:imagedata r:id="rId8" o:title=""/>
                </v:shape>
                <o:OLEObject Type="Embed" ProgID="Equation.3" ShapeID="_x0000_i1039" DrawAspect="Content" ObjectID="_1682936855" r:id="rId29"/>
              </w:object>
            </w:r>
            <w:r w:rsidRPr="00BB55C3">
              <w:t>,</w:t>
            </w:r>
          </w:p>
          <w:p w:rsidR="003246AB" w:rsidRPr="00BB55C3" w:rsidRDefault="003246AB" w:rsidP="00BB55C3">
            <w:pPr>
              <w:jc w:val="center"/>
            </w:pPr>
            <w:r w:rsidRPr="00BB55C3">
              <w:t>А</w:t>
            </w:r>
          </w:p>
        </w:tc>
        <w:tc>
          <w:tcPr>
            <w:tcW w:w="1800" w:type="dxa"/>
          </w:tcPr>
          <w:p w:rsidR="003246AB" w:rsidRPr="00BB55C3" w:rsidRDefault="003246AB" w:rsidP="00BB55C3">
            <w:pPr>
              <w:jc w:val="center"/>
            </w:pPr>
            <w:r w:rsidRPr="00BB55C3">
              <w:t xml:space="preserve">Формула </w:t>
            </w:r>
          </w:p>
          <w:p w:rsidR="003246AB" w:rsidRPr="00BB55C3" w:rsidRDefault="003246AB" w:rsidP="00BB55C3">
            <w:pPr>
              <w:jc w:val="center"/>
            </w:pPr>
            <w:r w:rsidRPr="00BB55C3">
              <w:rPr>
                <w:position w:val="-16"/>
              </w:rPr>
              <w:object w:dxaOrig="380" w:dyaOrig="400">
                <v:shape id="_x0000_i1040" type="#_x0000_t75" style="width:19.25pt;height:20.1pt" o:ole="">
                  <v:imagedata r:id="rId17" o:title=""/>
                </v:shape>
                <o:OLEObject Type="Embed" ProgID="Equation.3" ShapeID="_x0000_i1040" DrawAspect="Content" ObjectID="_1682936856" r:id="rId30"/>
              </w:object>
            </w:r>
          </w:p>
        </w:tc>
        <w:tc>
          <w:tcPr>
            <w:tcW w:w="2520" w:type="dxa"/>
          </w:tcPr>
          <w:p w:rsidR="003246AB" w:rsidRPr="00BB55C3" w:rsidRDefault="003246AB" w:rsidP="00BB55C3">
            <w:pPr>
              <w:jc w:val="center"/>
            </w:pPr>
            <w:r w:rsidRPr="00BB55C3">
              <w:t>Рассчитанное</w:t>
            </w:r>
          </w:p>
          <w:p w:rsidR="003246AB" w:rsidRPr="00BB55C3" w:rsidRDefault="003246AB" w:rsidP="00BB55C3">
            <w:pPr>
              <w:jc w:val="center"/>
            </w:pPr>
            <w:r w:rsidRPr="00BB55C3">
              <w:t>значение</w:t>
            </w:r>
          </w:p>
          <w:p w:rsidR="003246AB" w:rsidRPr="00BB55C3" w:rsidRDefault="003246AB" w:rsidP="00BB55C3">
            <w:pPr>
              <w:jc w:val="center"/>
            </w:pPr>
            <w:r w:rsidRPr="00BB55C3">
              <w:rPr>
                <w:position w:val="-16"/>
              </w:rPr>
              <w:object w:dxaOrig="380" w:dyaOrig="400">
                <v:shape id="_x0000_i1041" type="#_x0000_t75" style="width:19.25pt;height:20.1pt" o:ole="">
                  <v:imagedata r:id="rId17" o:title=""/>
                </v:shape>
                <o:OLEObject Type="Embed" ProgID="Equation.3" ShapeID="_x0000_i1041" DrawAspect="Content" ObjectID="_1682936857" r:id="rId31"/>
              </w:object>
            </w:r>
            <w:r w:rsidRPr="00BB55C3">
              <w:t>, А</w:t>
            </w:r>
          </w:p>
        </w:tc>
        <w:tc>
          <w:tcPr>
            <w:tcW w:w="2520" w:type="dxa"/>
          </w:tcPr>
          <w:p w:rsidR="003246AB" w:rsidRPr="00BB55C3" w:rsidRDefault="003246AB" w:rsidP="00BB55C3">
            <w:pPr>
              <w:jc w:val="center"/>
            </w:pPr>
            <w:r w:rsidRPr="00BB55C3">
              <w:t>Измеренное значение</w:t>
            </w:r>
          </w:p>
          <w:p w:rsidR="003246AB" w:rsidRPr="00BB55C3" w:rsidRDefault="003246AB" w:rsidP="00BB55C3">
            <w:pPr>
              <w:jc w:val="center"/>
            </w:pPr>
            <w:r w:rsidRPr="00BB55C3">
              <w:rPr>
                <w:position w:val="-16"/>
              </w:rPr>
              <w:object w:dxaOrig="460" w:dyaOrig="400">
                <v:shape id="_x0000_i1042" type="#_x0000_t75" style="width:22.6pt;height:20.1pt" o:ole="">
                  <v:imagedata r:id="rId20" o:title=""/>
                </v:shape>
                <o:OLEObject Type="Embed" ProgID="Equation.3" ShapeID="_x0000_i1042" DrawAspect="Content" ObjectID="_1682936858" r:id="rId32"/>
              </w:object>
            </w:r>
            <w:r w:rsidRPr="00BB55C3">
              <w:t>, В</w:t>
            </w:r>
          </w:p>
        </w:tc>
      </w:tr>
      <w:tr w:rsidR="003246AB" w:rsidRPr="00BB55C3" w:rsidTr="003246AB">
        <w:trPr>
          <w:trHeight w:val="266"/>
        </w:trPr>
        <w:tc>
          <w:tcPr>
            <w:tcW w:w="900" w:type="dxa"/>
          </w:tcPr>
          <w:p w:rsidR="003246AB" w:rsidRPr="00BB55C3" w:rsidRDefault="003246AB" w:rsidP="00BB55C3">
            <w:pPr>
              <w:jc w:val="center"/>
            </w:pPr>
            <w:r w:rsidRPr="00BB55C3">
              <w:t>1.</w:t>
            </w:r>
          </w:p>
        </w:tc>
        <w:tc>
          <w:tcPr>
            <w:tcW w:w="1800" w:type="dxa"/>
            <w:vMerge w:val="restart"/>
          </w:tcPr>
          <w:p w:rsidR="003246AB" w:rsidRPr="00BB55C3" w:rsidRDefault="0086601E" w:rsidP="00BB55C3">
            <w:pPr>
              <w:jc w:val="center"/>
            </w:pPr>
            <w:r w:rsidRPr="00BB55C3">
              <w:t>10</w:t>
            </w:r>
          </w:p>
        </w:tc>
        <w:tc>
          <w:tcPr>
            <w:tcW w:w="1800" w:type="dxa"/>
          </w:tcPr>
          <w:p w:rsidR="003246AB" w:rsidRPr="00BB55C3" w:rsidRDefault="003246AB" w:rsidP="00BB55C3">
            <w:pPr>
              <w:jc w:val="center"/>
            </w:pPr>
            <w:r w:rsidRPr="00BB55C3">
              <w:t>0.05</w:t>
            </w:r>
            <w:r w:rsidRPr="00BB55C3">
              <w:rPr>
                <w:lang w:val="en-US"/>
              </w:rPr>
              <w:sym w:font="Symbol" w:char="F0D7"/>
            </w:r>
            <w:r w:rsidRPr="00BB55C3">
              <w:rPr>
                <w:position w:val="-16"/>
              </w:rPr>
              <w:object w:dxaOrig="760" w:dyaOrig="400">
                <v:shape id="_x0000_i1043" type="#_x0000_t75" style="width:37.65pt;height:20.1pt" o:ole="">
                  <v:imagedata r:id="rId8" o:title=""/>
                </v:shape>
                <o:OLEObject Type="Embed" ProgID="Equation.3" ShapeID="_x0000_i1043" DrawAspect="Content" ObjectID="_1682936859" r:id="rId33"/>
              </w:object>
            </w:r>
          </w:p>
        </w:tc>
        <w:tc>
          <w:tcPr>
            <w:tcW w:w="2520" w:type="dxa"/>
          </w:tcPr>
          <w:p w:rsidR="003246AB" w:rsidRPr="00BB55C3" w:rsidRDefault="0086601E" w:rsidP="00BB55C3">
            <w:pPr>
              <w:jc w:val="center"/>
            </w:pPr>
            <w:r w:rsidRPr="00BB55C3">
              <w:t>0,5</w:t>
            </w:r>
          </w:p>
        </w:tc>
        <w:tc>
          <w:tcPr>
            <w:tcW w:w="2520" w:type="dxa"/>
          </w:tcPr>
          <w:p w:rsidR="003246AB" w:rsidRPr="00BB55C3" w:rsidRDefault="0086601E" w:rsidP="00BB55C3">
            <w:pPr>
              <w:jc w:val="center"/>
            </w:pPr>
            <w:r w:rsidRPr="00BB55C3">
              <w:t>0,82</w:t>
            </w:r>
          </w:p>
        </w:tc>
      </w:tr>
      <w:tr w:rsidR="003246AB" w:rsidRPr="00BB55C3" w:rsidTr="003246AB">
        <w:trPr>
          <w:trHeight w:val="266"/>
        </w:trPr>
        <w:tc>
          <w:tcPr>
            <w:tcW w:w="900" w:type="dxa"/>
          </w:tcPr>
          <w:p w:rsidR="003246AB" w:rsidRPr="00BB55C3" w:rsidRDefault="003246AB" w:rsidP="00BB55C3">
            <w:pPr>
              <w:jc w:val="center"/>
            </w:pPr>
            <w:r w:rsidRPr="00BB55C3">
              <w:t>2.</w:t>
            </w:r>
          </w:p>
        </w:tc>
        <w:tc>
          <w:tcPr>
            <w:tcW w:w="1800" w:type="dxa"/>
            <w:vMerge/>
          </w:tcPr>
          <w:p w:rsidR="003246AB" w:rsidRPr="00BB55C3" w:rsidRDefault="003246AB" w:rsidP="00BB55C3">
            <w:pPr>
              <w:jc w:val="center"/>
            </w:pPr>
          </w:p>
        </w:tc>
        <w:tc>
          <w:tcPr>
            <w:tcW w:w="1800" w:type="dxa"/>
          </w:tcPr>
          <w:p w:rsidR="003246AB" w:rsidRPr="00BB55C3" w:rsidRDefault="003246AB" w:rsidP="00BB55C3">
            <w:pPr>
              <w:jc w:val="center"/>
            </w:pPr>
            <w:r w:rsidRPr="00BB55C3">
              <w:t>0.1</w:t>
            </w:r>
            <w:r w:rsidRPr="00BB55C3">
              <w:rPr>
                <w:lang w:val="en-US"/>
              </w:rPr>
              <w:sym w:font="Symbol" w:char="F0D7"/>
            </w:r>
            <w:r w:rsidRPr="00BB55C3">
              <w:rPr>
                <w:position w:val="-16"/>
              </w:rPr>
              <w:object w:dxaOrig="760" w:dyaOrig="400">
                <v:shape id="_x0000_i1044" type="#_x0000_t75" style="width:37.65pt;height:20.1pt" o:ole="">
                  <v:imagedata r:id="rId8" o:title=""/>
                </v:shape>
                <o:OLEObject Type="Embed" ProgID="Equation.3" ShapeID="_x0000_i1044" DrawAspect="Content" ObjectID="_1682936860" r:id="rId34"/>
              </w:object>
            </w:r>
          </w:p>
        </w:tc>
        <w:tc>
          <w:tcPr>
            <w:tcW w:w="2520" w:type="dxa"/>
          </w:tcPr>
          <w:p w:rsidR="003246AB" w:rsidRPr="00BB55C3" w:rsidRDefault="0086601E" w:rsidP="00BB55C3">
            <w:pPr>
              <w:jc w:val="center"/>
            </w:pPr>
            <w:r w:rsidRPr="00BB55C3">
              <w:t>1</w:t>
            </w:r>
          </w:p>
        </w:tc>
        <w:tc>
          <w:tcPr>
            <w:tcW w:w="2520" w:type="dxa"/>
          </w:tcPr>
          <w:p w:rsidR="003246AB" w:rsidRPr="00BB55C3" w:rsidRDefault="0086601E" w:rsidP="00BB55C3">
            <w:pPr>
              <w:jc w:val="center"/>
            </w:pPr>
            <w:r w:rsidRPr="00BB55C3">
              <w:t>0,83</w:t>
            </w:r>
          </w:p>
        </w:tc>
      </w:tr>
      <w:tr w:rsidR="003246AB" w:rsidRPr="00BB55C3" w:rsidTr="003246AB">
        <w:trPr>
          <w:trHeight w:val="266"/>
        </w:trPr>
        <w:tc>
          <w:tcPr>
            <w:tcW w:w="900" w:type="dxa"/>
          </w:tcPr>
          <w:p w:rsidR="003246AB" w:rsidRPr="00BB55C3" w:rsidRDefault="003246AB" w:rsidP="00BB55C3">
            <w:pPr>
              <w:jc w:val="center"/>
            </w:pPr>
            <w:r w:rsidRPr="00BB55C3">
              <w:lastRenderedPageBreak/>
              <w:t>3.</w:t>
            </w:r>
          </w:p>
        </w:tc>
        <w:tc>
          <w:tcPr>
            <w:tcW w:w="1800" w:type="dxa"/>
            <w:vMerge/>
          </w:tcPr>
          <w:p w:rsidR="003246AB" w:rsidRPr="00BB55C3" w:rsidRDefault="003246AB" w:rsidP="00BB55C3">
            <w:pPr>
              <w:jc w:val="center"/>
            </w:pPr>
          </w:p>
        </w:tc>
        <w:tc>
          <w:tcPr>
            <w:tcW w:w="1800" w:type="dxa"/>
          </w:tcPr>
          <w:p w:rsidR="003246AB" w:rsidRPr="00BB55C3" w:rsidRDefault="003246AB" w:rsidP="00BB55C3">
            <w:pPr>
              <w:jc w:val="center"/>
            </w:pPr>
            <w:r w:rsidRPr="00BB55C3">
              <w:t>0.3</w:t>
            </w:r>
            <w:r w:rsidRPr="00BB55C3">
              <w:rPr>
                <w:lang w:val="en-US"/>
              </w:rPr>
              <w:sym w:font="Symbol" w:char="F0D7"/>
            </w:r>
            <w:r w:rsidRPr="00BB55C3">
              <w:rPr>
                <w:position w:val="-16"/>
              </w:rPr>
              <w:object w:dxaOrig="760" w:dyaOrig="400">
                <v:shape id="_x0000_i1045" type="#_x0000_t75" style="width:37.65pt;height:20.1pt" o:ole="">
                  <v:imagedata r:id="rId8" o:title=""/>
                </v:shape>
                <o:OLEObject Type="Embed" ProgID="Equation.3" ShapeID="_x0000_i1045" DrawAspect="Content" ObjectID="_1682936861" r:id="rId35"/>
              </w:object>
            </w:r>
          </w:p>
        </w:tc>
        <w:tc>
          <w:tcPr>
            <w:tcW w:w="2520" w:type="dxa"/>
          </w:tcPr>
          <w:p w:rsidR="003246AB" w:rsidRPr="00BB55C3" w:rsidRDefault="0086601E" w:rsidP="00BB55C3">
            <w:pPr>
              <w:jc w:val="center"/>
            </w:pPr>
            <w:r w:rsidRPr="00BB55C3">
              <w:t>3</w:t>
            </w:r>
          </w:p>
        </w:tc>
        <w:tc>
          <w:tcPr>
            <w:tcW w:w="2520" w:type="dxa"/>
          </w:tcPr>
          <w:p w:rsidR="003246AB" w:rsidRPr="00BB55C3" w:rsidRDefault="0086601E" w:rsidP="00BB55C3">
            <w:pPr>
              <w:jc w:val="center"/>
            </w:pPr>
            <w:r w:rsidRPr="00BB55C3">
              <w:t>0,86</w:t>
            </w:r>
          </w:p>
        </w:tc>
      </w:tr>
      <w:tr w:rsidR="003246AB" w:rsidRPr="00BB55C3" w:rsidTr="003246AB">
        <w:trPr>
          <w:trHeight w:val="266"/>
        </w:trPr>
        <w:tc>
          <w:tcPr>
            <w:tcW w:w="900" w:type="dxa"/>
          </w:tcPr>
          <w:p w:rsidR="003246AB" w:rsidRPr="00BB55C3" w:rsidRDefault="003246AB" w:rsidP="00BB55C3">
            <w:pPr>
              <w:jc w:val="center"/>
            </w:pPr>
            <w:r w:rsidRPr="00BB55C3">
              <w:t>4.</w:t>
            </w:r>
          </w:p>
        </w:tc>
        <w:tc>
          <w:tcPr>
            <w:tcW w:w="1800" w:type="dxa"/>
            <w:vMerge/>
          </w:tcPr>
          <w:p w:rsidR="003246AB" w:rsidRPr="00BB55C3" w:rsidRDefault="003246AB" w:rsidP="00BB55C3">
            <w:pPr>
              <w:jc w:val="center"/>
            </w:pPr>
          </w:p>
        </w:tc>
        <w:tc>
          <w:tcPr>
            <w:tcW w:w="1800" w:type="dxa"/>
          </w:tcPr>
          <w:p w:rsidR="003246AB" w:rsidRPr="00BB55C3" w:rsidRDefault="003246AB" w:rsidP="00BB55C3">
            <w:pPr>
              <w:jc w:val="center"/>
            </w:pPr>
            <w:r w:rsidRPr="00BB55C3">
              <w:t>0.5</w:t>
            </w:r>
            <w:r w:rsidRPr="00BB55C3">
              <w:rPr>
                <w:lang w:val="en-US"/>
              </w:rPr>
              <w:sym w:font="Symbol" w:char="F0D7"/>
            </w:r>
            <w:r w:rsidRPr="00BB55C3">
              <w:rPr>
                <w:position w:val="-16"/>
              </w:rPr>
              <w:object w:dxaOrig="760" w:dyaOrig="400">
                <v:shape id="_x0000_i1046" type="#_x0000_t75" style="width:37.65pt;height:20.1pt" o:ole="">
                  <v:imagedata r:id="rId8" o:title=""/>
                </v:shape>
                <o:OLEObject Type="Embed" ProgID="Equation.3" ShapeID="_x0000_i1046" DrawAspect="Content" ObjectID="_1682936862" r:id="rId36"/>
              </w:object>
            </w:r>
          </w:p>
        </w:tc>
        <w:tc>
          <w:tcPr>
            <w:tcW w:w="2520" w:type="dxa"/>
          </w:tcPr>
          <w:p w:rsidR="003246AB" w:rsidRPr="00BB55C3" w:rsidRDefault="0086601E" w:rsidP="00BB55C3">
            <w:pPr>
              <w:jc w:val="center"/>
            </w:pPr>
            <w:r w:rsidRPr="00BB55C3">
              <w:t>5</w:t>
            </w:r>
          </w:p>
        </w:tc>
        <w:tc>
          <w:tcPr>
            <w:tcW w:w="2520" w:type="dxa"/>
          </w:tcPr>
          <w:p w:rsidR="003246AB" w:rsidRPr="00BB55C3" w:rsidRDefault="0086601E" w:rsidP="00BB55C3">
            <w:pPr>
              <w:jc w:val="center"/>
            </w:pPr>
            <w:r w:rsidRPr="00BB55C3">
              <w:t>0,88</w:t>
            </w:r>
          </w:p>
        </w:tc>
      </w:tr>
      <w:tr w:rsidR="003246AB" w:rsidRPr="00BB55C3" w:rsidTr="003246AB">
        <w:trPr>
          <w:trHeight w:val="266"/>
        </w:trPr>
        <w:tc>
          <w:tcPr>
            <w:tcW w:w="900" w:type="dxa"/>
          </w:tcPr>
          <w:p w:rsidR="003246AB" w:rsidRPr="00BB55C3" w:rsidRDefault="003246AB" w:rsidP="00BB55C3">
            <w:pPr>
              <w:jc w:val="center"/>
            </w:pPr>
            <w:r w:rsidRPr="00BB55C3">
              <w:t>5.</w:t>
            </w:r>
          </w:p>
        </w:tc>
        <w:tc>
          <w:tcPr>
            <w:tcW w:w="1800" w:type="dxa"/>
            <w:vMerge/>
          </w:tcPr>
          <w:p w:rsidR="003246AB" w:rsidRPr="00BB55C3" w:rsidRDefault="003246AB" w:rsidP="00BB55C3">
            <w:pPr>
              <w:jc w:val="center"/>
            </w:pPr>
          </w:p>
        </w:tc>
        <w:tc>
          <w:tcPr>
            <w:tcW w:w="1800" w:type="dxa"/>
          </w:tcPr>
          <w:p w:rsidR="003246AB" w:rsidRPr="00BB55C3" w:rsidRDefault="003246AB" w:rsidP="00BB55C3">
            <w:pPr>
              <w:jc w:val="center"/>
            </w:pPr>
            <w:r w:rsidRPr="00BB55C3">
              <w:t xml:space="preserve"> 0.7</w:t>
            </w:r>
            <w:r w:rsidRPr="00BB55C3">
              <w:rPr>
                <w:lang w:val="en-US"/>
              </w:rPr>
              <w:sym w:font="Symbol" w:char="F0D7"/>
            </w:r>
            <w:r w:rsidRPr="00BB55C3">
              <w:rPr>
                <w:position w:val="-16"/>
              </w:rPr>
              <w:object w:dxaOrig="760" w:dyaOrig="400">
                <v:shape id="_x0000_i1047" type="#_x0000_t75" style="width:37.65pt;height:20.1pt" o:ole="">
                  <v:imagedata r:id="rId8" o:title=""/>
                </v:shape>
                <o:OLEObject Type="Embed" ProgID="Equation.3" ShapeID="_x0000_i1047" DrawAspect="Content" ObjectID="_1682936863" r:id="rId37"/>
              </w:object>
            </w:r>
            <w:r w:rsidRPr="00BB55C3">
              <w:t xml:space="preserve"> </w:t>
            </w:r>
          </w:p>
        </w:tc>
        <w:tc>
          <w:tcPr>
            <w:tcW w:w="2520" w:type="dxa"/>
          </w:tcPr>
          <w:p w:rsidR="003246AB" w:rsidRPr="00BB55C3" w:rsidRDefault="0086601E" w:rsidP="00BB55C3">
            <w:pPr>
              <w:jc w:val="center"/>
            </w:pPr>
            <w:r w:rsidRPr="00BB55C3">
              <w:t>7</w:t>
            </w:r>
          </w:p>
        </w:tc>
        <w:tc>
          <w:tcPr>
            <w:tcW w:w="2520" w:type="dxa"/>
          </w:tcPr>
          <w:p w:rsidR="003246AB" w:rsidRPr="00BB55C3" w:rsidRDefault="0086601E" w:rsidP="00BB55C3">
            <w:pPr>
              <w:jc w:val="center"/>
            </w:pPr>
            <w:r w:rsidRPr="00BB55C3">
              <w:t>0,88</w:t>
            </w:r>
          </w:p>
        </w:tc>
      </w:tr>
      <w:tr w:rsidR="003246AB" w:rsidRPr="00BB55C3" w:rsidTr="003246AB">
        <w:trPr>
          <w:trHeight w:val="266"/>
        </w:trPr>
        <w:tc>
          <w:tcPr>
            <w:tcW w:w="900" w:type="dxa"/>
          </w:tcPr>
          <w:p w:rsidR="003246AB" w:rsidRPr="00BB55C3" w:rsidRDefault="003246AB" w:rsidP="00BB55C3">
            <w:pPr>
              <w:jc w:val="center"/>
            </w:pPr>
            <w:r w:rsidRPr="00BB55C3">
              <w:t>6.</w:t>
            </w:r>
          </w:p>
        </w:tc>
        <w:tc>
          <w:tcPr>
            <w:tcW w:w="1800" w:type="dxa"/>
            <w:vMerge/>
          </w:tcPr>
          <w:p w:rsidR="003246AB" w:rsidRPr="00BB55C3" w:rsidRDefault="003246AB" w:rsidP="00BB55C3">
            <w:pPr>
              <w:jc w:val="center"/>
            </w:pPr>
          </w:p>
        </w:tc>
        <w:tc>
          <w:tcPr>
            <w:tcW w:w="1800" w:type="dxa"/>
          </w:tcPr>
          <w:p w:rsidR="003246AB" w:rsidRPr="00BB55C3" w:rsidRDefault="003246AB" w:rsidP="00BB55C3">
            <w:pPr>
              <w:jc w:val="center"/>
            </w:pPr>
            <w:r w:rsidRPr="00BB55C3">
              <w:t>0.95</w:t>
            </w:r>
            <w:r w:rsidRPr="00BB55C3">
              <w:rPr>
                <w:lang w:val="en-US"/>
              </w:rPr>
              <w:sym w:font="Symbol" w:char="F0D7"/>
            </w:r>
            <w:r w:rsidRPr="00BB55C3">
              <w:rPr>
                <w:position w:val="-16"/>
              </w:rPr>
              <w:object w:dxaOrig="760" w:dyaOrig="400">
                <v:shape id="_x0000_i1048" type="#_x0000_t75" style="width:37.65pt;height:20.1pt" o:ole="">
                  <v:imagedata r:id="rId8" o:title=""/>
                </v:shape>
                <o:OLEObject Type="Embed" ProgID="Equation.3" ShapeID="_x0000_i1048" DrawAspect="Content" ObjectID="_1682936864" r:id="rId38"/>
              </w:object>
            </w:r>
          </w:p>
        </w:tc>
        <w:tc>
          <w:tcPr>
            <w:tcW w:w="2520" w:type="dxa"/>
          </w:tcPr>
          <w:p w:rsidR="003246AB" w:rsidRPr="00BB55C3" w:rsidRDefault="0086601E" w:rsidP="00BB55C3">
            <w:pPr>
              <w:jc w:val="center"/>
            </w:pPr>
            <w:r w:rsidRPr="00BB55C3">
              <w:t>9,5</w:t>
            </w:r>
          </w:p>
        </w:tc>
        <w:tc>
          <w:tcPr>
            <w:tcW w:w="2520" w:type="dxa"/>
          </w:tcPr>
          <w:p w:rsidR="003246AB" w:rsidRPr="00BB55C3" w:rsidRDefault="0086601E" w:rsidP="00BB55C3">
            <w:pPr>
              <w:jc w:val="center"/>
            </w:pPr>
            <w:r w:rsidRPr="00BB55C3">
              <w:t>0,89</w:t>
            </w:r>
          </w:p>
        </w:tc>
      </w:tr>
    </w:tbl>
    <w:p w:rsidR="003847FF" w:rsidRPr="00242DB1" w:rsidRDefault="003847FF" w:rsidP="00BB55C3">
      <w:pPr>
        <w:pStyle w:val="a9"/>
        <w:spacing w:line="360" w:lineRule="auto"/>
        <w:ind w:firstLine="720"/>
        <w:jc w:val="both"/>
        <w:rPr>
          <w:b w:val="0"/>
          <w:bCs w:val="0"/>
          <w:caps/>
          <w:sz w:val="28"/>
          <w:lang w:val="ru-RU"/>
        </w:rPr>
      </w:pPr>
    </w:p>
    <w:p w:rsidR="003246AB" w:rsidRPr="00242DB1" w:rsidRDefault="00012E5C" w:rsidP="00BB55C3">
      <w:pPr>
        <w:pStyle w:val="a9"/>
        <w:spacing w:line="360" w:lineRule="auto"/>
        <w:ind w:firstLine="720"/>
        <w:jc w:val="both"/>
        <w:rPr>
          <w:b w:val="0"/>
          <w:bCs w:val="0"/>
          <w:sz w:val="28"/>
          <w:szCs w:val="28"/>
          <w:lang w:val="ru-RU"/>
        </w:rPr>
      </w:pPr>
      <w:r w:rsidRPr="00242DB1">
        <w:rPr>
          <w:b w:val="0"/>
          <w:bCs w:val="0"/>
          <w:sz w:val="28"/>
          <w:szCs w:val="28"/>
        </w:rPr>
        <w:t xml:space="preserve">1.3 </w:t>
      </w:r>
      <w:r w:rsidR="003246AB" w:rsidRPr="00242DB1">
        <w:rPr>
          <w:b w:val="0"/>
          <w:bCs w:val="0"/>
          <w:sz w:val="28"/>
          <w:szCs w:val="28"/>
        </w:rPr>
        <w:t>Графики ВАХ</w:t>
      </w:r>
      <w:r w:rsidR="00B563A0" w:rsidRPr="00242DB1">
        <w:rPr>
          <w:b w:val="0"/>
          <w:bCs w:val="0"/>
          <w:sz w:val="28"/>
          <w:szCs w:val="28"/>
        </w:rPr>
        <w:t xml:space="preserve"> диода </w:t>
      </w:r>
      <w:proofErr w:type="spellStart"/>
      <w:r w:rsidR="002073B7" w:rsidRPr="00242DB1">
        <w:rPr>
          <w:b w:val="0"/>
          <w:bCs w:val="0"/>
          <w:sz w:val="28"/>
          <w:szCs w:val="28"/>
        </w:rPr>
        <w:t>Zelex</w:t>
      </w:r>
      <w:proofErr w:type="spellEnd"/>
      <w:r w:rsidR="002073B7" w:rsidRPr="00242DB1">
        <w:rPr>
          <w:b w:val="0"/>
          <w:bCs w:val="0"/>
          <w:sz w:val="28"/>
          <w:szCs w:val="28"/>
          <w:lang w:val="ru-RU"/>
        </w:rPr>
        <w:t xml:space="preserve"> </w:t>
      </w:r>
      <w:r w:rsidR="002073B7" w:rsidRPr="00242DB1">
        <w:rPr>
          <w:b w:val="0"/>
          <w:bCs w:val="0"/>
          <w:sz w:val="28"/>
          <w:szCs w:val="28"/>
        </w:rPr>
        <w:t>FMMV2109</w:t>
      </w:r>
    </w:p>
    <w:p w:rsidR="002073B7" w:rsidRDefault="002073B7" w:rsidP="00BB55C3">
      <w:pPr>
        <w:pStyle w:val="a9"/>
        <w:spacing w:line="360" w:lineRule="auto"/>
        <w:rPr>
          <w:b w:val="0"/>
          <w:bCs w:val="0"/>
          <w:sz w:val="28"/>
          <w:szCs w:val="28"/>
          <w:lang w:val="ru-RU"/>
        </w:rPr>
      </w:pPr>
    </w:p>
    <w:p w:rsidR="00C13243" w:rsidRDefault="00C13243" w:rsidP="00BB55C3">
      <w:pPr>
        <w:pStyle w:val="a9"/>
        <w:spacing w:line="360" w:lineRule="auto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noProof/>
          <w:sz w:val="28"/>
          <w:szCs w:val="28"/>
          <w:lang w:val="ru-RU" w:eastAsia="ru-RU"/>
        </w:rPr>
        <w:drawing>
          <wp:inline distT="0" distB="0" distL="0" distR="0">
            <wp:extent cx="5837274" cy="3795823"/>
            <wp:effectExtent l="0" t="0" r="11430" b="1460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86601E" w:rsidRDefault="0086601E" w:rsidP="00BB55C3">
      <w:pPr>
        <w:pStyle w:val="a9"/>
        <w:spacing w:line="360" w:lineRule="auto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  <w:lang w:val="ru-RU"/>
        </w:rPr>
        <w:t xml:space="preserve">Рисунок 1.2 – ВАХ диода. </w:t>
      </w:r>
    </w:p>
    <w:p w:rsidR="0086601E" w:rsidRPr="00242DB1" w:rsidRDefault="0086601E" w:rsidP="00BB55C3">
      <w:pPr>
        <w:pStyle w:val="a9"/>
        <w:spacing w:line="360" w:lineRule="auto"/>
        <w:ind w:firstLine="720"/>
        <w:jc w:val="both"/>
        <w:rPr>
          <w:b w:val="0"/>
          <w:bCs w:val="0"/>
          <w:sz w:val="28"/>
          <w:szCs w:val="28"/>
          <w:lang w:val="ru-RU"/>
        </w:rPr>
      </w:pPr>
    </w:p>
    <w:p w:rsidR="00012E5C" w:rsidRPr="00242DB1" w:rsidRDefault="00012E5C" w:rsidP="00BB55C3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242DB1">
        <w:rPr>
          <w:sz w:val="28"/>
          <w:szCs w:val="28"/>
        </w:rPr>
        <w:t>ВАХ стабилитрона</w:t>
      </w:r>
      <w:r w:rsidR="002073B7" w:rsidRPr="00242DB1">
        <w:t xml:space="preserve"> </w:t>
      </w:r>
      <w:proofErr w:type="spellStart"/>
      <w:r w:rsidR="002073B7" w:rsidRPr="00242DB1">
        <w:rPr>
          <w:sz w:val="28"/>
          <w:szCs w:val="28"/>
        </w:rPr>
        <w:t>motor</w:t>
      </w:r>
      <w:proofErr w:type="spellEnd"/>
      <w:r w:rsidR="002073B7" w:rsidRPr="00242DB1">
        <w:rPr>
          <w:sz w:val="28"/>
          <w:szCs w:val="28"/>
        </w:rPr>
        <w:t xml:space="preserve"> 1n 1N5926B</w:t>
      </w:r>
    </w:p>
    <w:p w:rsidR="00012E5C" w:rsidRPr="00BB55C3" w:rsidRDefault="00012E5C" w:rsidP="00BB55C3">
      <w:pPr>
        <w:spacing w:line="360" w:lineRule="auto"/>
        <w:rPr>
          <w:sz w:val="28"/>
          <w:lang w:val="en-US"/>
        </w:rPr>
      </w:pPr>
      <w:r w:rsidRPr="00242DB1">
        <w:rPr>
          <w:sz w:val="28"/>
        </w:rPr>
        <w:t>Таблица 2.1 – Характеристики стабилитрона</w:t>
      </w:r>
      <w:r w:rsidR="00BB55C3">
        <w:rPr>
          <w:sz w:val="28"/>
          <w:lang w:val="en-US"/>
        </w:rPr>
        <w:t xml:space="preserve"> </w:t>
      </w:r>
      <w:r w:rsidR="00BB55C3" w:rsidRPr="00242DB1">
        <w:rPr>
          <w:sz w:val="28"/>
          <w:szCs w:val="28"/>
        </w:rPr>
        <w:t>1N5926B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701"/>
        <w:gridCol w:w="1946"/>
        <w:gridCol w:w="1846"/>
      </w:tblGrid>
      <w:tr w:rsidR="00012E5C" w:rsidRPr="00BB55C3" w:rsidTr="003847FF">
        <w:tc>
          <w:tcPr>
            <w:tcW w:w="4077" w:type="dxa"/>
          </w:tcPr>
          <w:p w:rsidR="00012E5C" w:rsidRPr="00BB55C3" w:rsidRDefault="00012E5C" w:rsidP="00BB55C3">
            <w:pPr>
              <w:jc w:val="center"/>
            </w:pPr>
            <w:r w:rsidRPr="00BB55C3">
              <w:t>Параметр</w:t>
            </w:r>
          </w:p>
        </w:tc>
        <w:tc>
          <w:tcPr>
            <w:tcW w:w="1701" w:type="dxa"/>
          </w:tcPr>
          <w:p w:rsidR="00012E5C" w:rsidRPr="00BB55C3" w:rsidRDefault="00012E5C" w:rsidP="00BB55C3">
            <w:pPr>
              <w:jc w:val="center"/>
            </w:pPr>
            <w:r w:rsidRPr="00BB55C3">
              <w:t>Единицы измерения</w:t>
            </w:r>
          </w:p>
        </w:tc>
        <w:tc>
          <w:tcPr>
            <w:tcW w:w="1946" w:type="dxa"/>
          </w:tcPr>
          <w:p w:rsidR="00012E5C" w:rsidRPr="00BB55C3" w:rsidRDefault="00012E5C" w:rsidP="00BB55C3">
            <w:pPr>
              <w:jc w:val="center"/>
            </w:pPr>
            <w:r w:rsidRPr="00BB55C3">
              <w:t>Значение</w:t>
            </w:r>
          </w:p>
        </w:tc>
        <w:tc>
          <w:tcPr>
            <w:tcW w:w="1846" w:type="dxa"/>
          </w:tcPr>
          <w:p w:rsidR="00012E5C" w:rsidRPr="00BB55C3" w:rsidRDefault="00012E5C" w:rsidP="00BB55C3">
            <w:pPr>
              <w:jc w:val="center"/>
            </w:pPr>
            <w:r w:rsidRPr="00BB55C3">
              <w:t>Тип стабилитрона</w:t>
            </w:r>
          </w:p>
        </w:tc>
      </w:tr>
      <w:tr w:rsidR="00012E5C" w:rsidRPr="00BB55C3" w:rsidTr="0039738B">
        <w:tc>
          <w:tcPr>
            <w:tcW w:w="4077" w:type="dxa"/>
          </w:tcPr>
          <w:p w:rsidR="00012E5C" w:rsidRPr="00BB55C3" w:rsidRDefault="00012E5C" w:rsidP="00BB55C3">
            <w:pPr>
              <w:jc w:val="center"/>
            </w:pPr>
            <w:r w:rsidRPr="00BB55C3">
              <w:t xml:space="preserve">предельно-допустимый постоянный прямой ток   минимальный ток стабилизации   </w:t>
            </w:r>
            <w:r w:rsidRPr="00BB55C3">
              <w:rPr>
                <w:position w:val="-12"/>
              </w:rPr>
              <w:object w:dxaOrig="760" w:dyaOrig="360">
                <v:shape id="_x0000_i1049" type="#_x0000_t75" style="width:37.65pt;height:18.4pt" o:ole="">
                  <v:imagedata r:id="rId40" o:title=""/>
                </v:shape>
                <o:OLEObject Type="Embed" ProgID="Equation.3" ShapeID="_x0000_i1049" DrawAspect="Content" ObjectID="_1682936865" r:id="rId41"/>
              </w:object>
            </w:r>
          </w:p>
        </w:tc>
        <w:tc>
          <w:tcPr>
            <w:tcW w:w="1701" w:type="dxa"/>
            <w:vAlign w:val="center"/>
          </w:tcPr>
          <w:p w:rsidR="00012E5C" w:rsidRPr="0039738B" w:rsidRDefault="0039738B" w:rsidP="0039738B">
            <w:pPr>
              <w:jc w:val="center"/>
            </w:pPr>
            <w:r>
              <w:t>мА</w:t>
            </w:r>
          </w:p>
        </w:tc>
        <w:tc>
          <w:tcPr>
            <w:tcW w:w="1946" w:type="dxa"/>
            <w:vAlign w:val="center"/>
          </w:tcPr>
          <w:p w:rsidR="00012E5C" w:rsidRPr="00BB55C3" w:rsidRDefault="0039738B" w:rsidP="0039738B">
            <w:pPr>
              <w:jc w:val="center"/>
            </w:pPr>
            <w:r>
              <w:t>0,25</w:t>
            </w:r>
          </w:p>
        </w:tc>
        <w:tc>
          <w:tcPr>
            <w:tcW w:w="1846" w:type="dxa"/>
            <w:vMerge w:val="restart"/>
            <w:vAlign w:val="center"/>
          </w:tcPr>
          <w:p w:rsidR="00012E5C" w:rsidRPr="00BB55C3" w:rsidRDefault="0039738B" w:rsidP="0039738B">
            <w:pPr>
              <w:jc w:val="center"/>
            </w:pPr>
            <w:r w:rsidRPr="00242DB1">
              <w:rPr>
                <w:sz w:val="28"/>
                <w:szCs w:val="28"/>
              </w:rPr>
              <w:t>1N5926B</w:t>
            </w:r>
          </w:p>
        </w:tc>
      </w:tr>
      <w:tr w:rsidR="00012E5C" w:rsidRPr="00BB55C3" w:rsidTr="0039738B">
        <w:tc>
          <w:tcPr>
            <w:tcW w:w="4077" w:type="dxa"/>
          </w:tcPr>
          <w:p w:rsidR="00012E5C" w:rsidRPr="00BB55C3" w:rsidRDefault="00012E5C" w:rsidP="00BB55C3">
            <w:pPr>
              <w:jc w:val="center"/>
            </w:pPr>
            <w:r w:rsidRPr="00BB55C3">
              <w:t xml:space="preserve">максимальный ток стабилизации  </w:t>
            </w:r>
            <w:r w:rsidRPr="00BB55C3">
              <w:rPr>
                <w:position w:val="-12"/>
              </w:rPr>
              <w:object w:dxaOrig="780" w:dyaOrig="360">
                <v:shape id="_x0000_i1050" type="#_x0000_t75" style="width:39.35pt;height:18.4pt" o:ole="">
                  <v:imagedata r:id="rId42" o:title=""/>
                </v:shape>
                <o:OLEObject Type="Embed" ProgID="Equation.3" ShapeID="_x0000_i1050" DrawAspect="Content" ObjectID="_1682936866" r:id="rId43"/>
              </w:object>
            </w:r>
          </w:p>
        </w:tc>
        <w:tc>
          <w:tcPr>
            <w:tcW w:w="1701" w:type="dxa"/>
            <w:vAlign w:val="center"/>
          </w:tcPr>
          <w:p w:rsidR="00012E5C" w:rsidRPr="00BB55C3" w:rsidRDefault="0039738B" w:rsidP="0039738B">
            <w:pPr>
              <w:jc w:val="center"/>
            </w:pPr>
            <w:r>
              <w:t>мА</w:t>
            </w:r>
          </w:p>
        </w:tc>
        <w:tc>
          <w:tcPr>
            <w:tcW w:w="1946" w:type="dxa"/>
            <w:vAlign w:val="center"/>
          </w:tcPr>
          <w:p w:rsidR="00012E5C" w:rsidRPr="00BB55C3" w:rsidRDefault="0039738B" w:rsidP="0039738B">
            <w:pPr>
              <w:jc w:val="center"/>
            </w:pPr>
            <w:r>
              <w:t>34,1</w:t>
            </w:r>
          </w:p>
        </w:tc>
        <w:tc>
          <w:tcPr>
            <w:tcW w:w="1846" w:type="dxa"/>
            <w:vMerge/>
          </w:tcPr>
          <w:p w:rsidR="00012E5C" w:rsidRPr="00BB55C3" w:rsidRDefault="00012E5C" w:rsidP="00BB55C3">
            <w:pPr>
              <w:jc w:val="center"/>
            </w:pPr>
          </w:p>
        </w:tc>
      </w:tr>
      <w:tr w:rsidR="00012E5C" w:rsidRPr="00BB55C3" w:rsidTr="0039738B">
        <w:tc>
          <w:tcPr>
            <w:tcW w:w="4077" w:type="dxa"/>
          </w:tcPr>
          <w:p w:rsidR="00012E5C" w:rsidRPr="00BB55C3" w:rsidRDefault="00012E5C" w:rsidP="00BB55C3">
            <w:pPr>
              <w:jc w:val="center"/>
            </w:pPr>
            <w:r w:rsidRPr="00BB55C3">
              <w:t xml:space="preserve">номинальное напряжение стабилизации </w:t>
            </w:r>
            <w:r w:rsidRPr="00BB55C3">
              <w:rPr>
                <w:position w:val="-12"/>
              </w:rPr>
              <w:object w:dxaOrig="480" w:dyaOrig="360">
                <v:shape id="_x0000_i1051" type="#_x0000_t75" style="width:24.3pt;height:18.4pt" o:ole="">
                  <v:imagedata r:id="rId44" o:title=""/>
                </v:shape>
                <o:OLEObject Type="Embed" ProgID="Equation.3" ShapeID="_x0000_i1051" DrawAspect="Content" ObjectID="_1682936867" r:id="rId45"/>
              </w:object>
            </w:r>
          </w:p>
        </w:tc>
        <w:tc>
          <w:tcPr>
            <w:tcW w:w="1701" w:type="dxa"/>
            <w:vAlign w:val="center"/>
          </w:tcPr>
          <w:p w:rsidR="00012E5C" w:rsidRPr="00BB55C3" w:rsidRDefault="0039738B" w:rsidP="0039738B">
            <w:pPr>
              <w:jc w:val="center"/>
            </w:pPr>
            <w:r>
              <w:t>В</w:t>
            </w:r>
          </w:p>
        </w:tc>
        <w:tc>
          <w:tcPr>
            <w:tcW w:w="1946" w:type="dxa"/>
            <w:vAlign w:val="center"/>
          </w:tcPr>
          <w:p w:rsidR="00012E5C" w:rsidRPr="00BB55C3" w:rsidRDefault="0039738B" w:rsidP="0039738B">
            <w:pPr>
              <w:jc w:val="center"/>
            </w:pPr>
            <w:r>
              <w:t>11</w:t>
            </w:r>
          </w:p>
        </w:tc>
        <w:tc>
          <w:tcPr>
            <w:tcW w:w="1846" w:type="dxa"/>
            <w:vMerge/>
          </w:tcPr>
          <w:p w:rsidR="00012E5C" w:rsidRPr="00BB55C3" w:rsidRDefault="00012E5C" w:rsidP="00BB55C3">
            <w:pPr>
              <w:jc w:val="center"/>
            </w:pPr>
          </w:p>
        </w:tc>
      </w:tr>
    </w:tbl>
    <w:p w:rsidR="00BB55C3" w:rsidRDefault="00BB55C3" w:rsidP="00BB55C3">
      <w:pPr>
        <w:spacing w:line="360" w:lineRule="auto"/>
        <w:rPr>
          <w:sz w:val="28"/>
          <w:szCs w:val="28"/>
        </w:rPr>
      </w:pPr>
    </w:p>
    <w:p w:rsidR="00012E5C" w:rsidRPr="00242DB1" w:rsidRDefault="00012E5C" w:rsidP="00BB55C3">
      <w:pPr>
        <w:spacing w:line="360" w:lineRule="auto"/>
        <w:ind w:firstLine="708"/>
        <w:rPr>
          <w:sz w:val="28"/>
          <w:szCs w:val="28"/>
        </w:rPr>
      </w:pPr>
      <w:r w:rsidRPr="00242DB1">
        <w:rPr>
          <w:sz w:val="28"/>
          <w:szCs w:val="28"/>
        </w:rPr>
        <w:lastRenderedPageBreak/>
        <w:t>Исследование обратной ветви ВАХ стабилитрона</w:t>
      </w:r>
    </w:p>
    <w:p w:rsidR="00012E5C" w:rsidRPr="00242DB1" w:rsidRDefault="00012E5C" w:rsidP="00BB55C3">
      <w:pPr>
        <w:spacing w:line="360" w:lineRule="auto"/>
        <w:ind w:firstLine="708"/>
        <w:rPr>
          <w:sz w:val="28"/>
        </w:rPr>
      </w:pPr>
      <w:r w:rsidRPr="00242DB1">
        <w:rPr>
          <w:sz w:val="28"/>
        </w:rPr>
        <w:t>Расчетная часть</w:t>
      </w:r>
    </w:p>
    <w:p w:rsidR="00C31A9A" w:rsidRDefault="00C31A9A" w:rsidP="00BB55C3">
      <w:pPr>
        <w:spacing w:line="360" w:lineRule="auto"/>
        <w:rPr>
          <w:sz w:val="28"/>
        </w:rPr>
      </w:pPr>
    </w:p>
    <w:p w:rsidR="00531AD1" w:rsidRDefault="00531AD1" w:rsidP="00531AD1">
      <w:pPr>
        <w:spacing w:line="360" w:lineRule="auto"/>
        <w:jc w:val="center"/>
        <w:rPr>
          <w:sz w:val="28"/>
        </w:rPr>
      </w:pPr>
      <w:r w:rsidRPr="001A6479">
        <w:rPr>
          <w:position w:val="-34"/>
          <w:sz w:val="28"/>
        </w:rPr>
        <w:object w:dxaOrig="2100" w:dyaOrig="780">
          <v:shape id="_x0000_i1052" type="#_x0000_t75" style="width:134.8pt;height:50.25pt" o:ole="" fillcolor="window">
            <v:imagedata r:id="rId46" o:title=""/>
          </v:shape>
          <o:OLEObject Type="Embed" ProgID="Equation.3" ShapeID="_x0000_i1052" DrawAspect="Content" ObjectID="_1682936868" r:id="rId47"/>
        </w:object>
      </w:r>
    </w:p>
    <w:p w:rsidR="00531AD1" w:rsidRDefault="00531AD1" w:rsidP="00531AD1">
      <w:pPr>
        <w:spacing w:line="360" w:lineRule="auto"/>
        <w:jc w:val="center"/>
        <w:rPr>
          <w:sz w:val="28"/>
        </w:rPr>
      </w:pPr>
    </w:p>
    <w:p w:rsidR="00531AD1" w:rsidRDefault="00531AD1" w:rsidP="00531AD1">
      <w:pPr>
        <w:pStyle w:val="a9"/>
        <w:spacing w:line="360" w:lineRule="auto"/>
        <w:ind w:firstLine="720"/>
        <w:jc w:val="both"/>
        <w:rPr>
          <w:b w:val="0"/>
          <w:sz w:val="28"/>
        </w:rPr>
      </w:pPr>
      <w:r>
        <w:rPr>
          <w:b w:val="0"/>
          <w:sz w:val="28"/>
        </w:rPr>
        <w:t xml:space="preserve">где </w:t>
      </w:r>
      <w:r>
        <w:rPr>
          <w:b w:val="0"/>
          <w:sz w:val="28"/>
          <w:lang w:val="en-US"/>
        </w:rPr>
        <w:t>I</w:t>
      </w:r>
      <w:r>
        <w:rPr>
          <w:b w:val="0"/>
          <w:sz w:val="28"/>
          <w:vertAlign w:val="subscript"/>
        </w:rPr>
        <w:t>л</w:t>
      </w:r>
      <w:r>
        <w:rPr>
          <w:b w:val="0"/>
          <w:sz w:val="28"/>
        </w:rPr>
        <w:t xml:space="preserve"> = 10</w:t>
      </w:r>
      <w:r>
        <w:rPr>
          <w:b w:val="0"/>
          <w:sz w:val="28"/>
          <w:vertAlign w:val="superscript"/>
        </w:rPr>
        <w:t>-4</w:t>
      </w:r>
      <w:r>
        <w:rPr>
          <w:b w:val="0"/>
          <w:sz w:val="28"/>
        </w:rPr>
        <w:t>А – обратный (дрейфовый) ток в обедненной зоне;</w:t>
      </w:r>
    </w:p>
    <w:p w:rsidR="00531AD1" w:rsidRDefault="00531AD1" w:rsidP="00531AD1">
      <w:pPr>
        <w:pStyle w:val="a9"/>
        <w:spacing w:line="360" w:lineRule="auto"/>
        <w:ind w:firstLine="720"/>
        <w:jc w:val="both"/>
        <w:rPr>
          <w:b w:val="0"/>
          <w:sz w:val="28"/>
        </w:rPr>
      </w:pPr>
      <w:r>
        <w:rPr>
          <w:b w:val="0"/>
          <w:sz w:val="28"/>
          <w:szCs w:val="28"/>
        </w:rPr>
        <w:t xml:space="preserve">      </w:t>
      </w:r>
      <w:r>
        <w:rPr>
          <w:b w:val="0"/>
          <w:sz w:val="28"/>
          <w:szCs w:val="28"/>
          <w:lang w:val="en-US"/>
        </w:rPr>
        <w:t>U</w:t>
      </w:r>
      <w:proofErr w:type="spellStart"/>
      <w:r>
        <w:rPr>
          <w:b w:val="0"/>
          <w:sz w:val="28"/>
          <w:szCs w:val="28"/>
          <w:vertAlign w:val="subscript"/>
        </w:rPr>
        <w:t>ст</w:t>
      </w:r>
      <w:proofErr w:type="spellEnd"/>
      <w:r>
        <w:rPr>
          <w:b w:val="0"/>
          <w:sz w:val="28"/>
          <w:szCs w:val="28"/>
        </w:rPr>
        <w:t xml:space="preserve"> - </w:t>
      </w:r>
      <w:r w:rsidRPr="001A6479">
        <w:rPr>
          <w:b w:val="0"/>
          <w:sz w:val="28"/>
        </w:rPr>
        <w:t>номинальное напряжение стабилизации</w:t>
      </w:r>
      <w:r>
        <w:rPr>
          <w:b w:val="0"/>
          <w:sz w:val="28"/>
        </w:rPr>
        <w:t>;</w:t>
      </w:r>
    </w:p>
    <w:p w:rsidR="00531AD1" w:rsidRDefault="00531AD1" w:rsidP="00531AD1">
      <w:pPr>
        <w:pStyle w:val="a9"/>
        <w:spacing w:line="360" w:lineRule="auto"/>
        <w:ind w:firstLine="720"/>
        <w:jc w:val="both"/>
        <w:rPr>
          <w:b w:val="0"/>
          <w:sz w:val="28"/>
        </w:rPr>
      </w:pPr>
      <w:r>
        <w:rPr>
          <w:b w:val="0"/>
          <w:sz w:val="28"/>
        </w:rPr>
        <w:t xml:space="preserve">       М – коэффициент лавинного размножения (</w:t>
      </w:r>
      <w:r>
        <w:rPr>
          <w:b w:val="0"/>
          <w:sz w:val="28"/>
          <w:lang w:val="ru-RU"/>
        </w:rPr>
        <w:t xml:space="preserve">в работе принять </w:t>
      </w:r>
      <w:r>
        <w:rPr>
          <w:b w:val="0"/>
          <w:sz w:val="28"/>
        </w:rPr>
        <w:t>М=5</w:t>
      </w:r>
      <w:r>
        <w:rPr>
          <w:b w:val="0"/>
          <w:sz w:val="28"/>
          <w:lang w:val="ru-RU"/>
        </w:rPr>
        <w:t>)</w:t>
      </w:r>
      <w:r>
        <w:rPr>
          <w:b w:val="0"/>
          <w:sz w:val="28"/>
        </w:rPr>
        <w:t>.</w:t>
      </w:r>
    </w:p>
    <w:p w:rsidR="00531AD1" w:rsidRDefault="00531AD1" w:rsidP="00531AD1">
      <w:pPr>
        <w:pStyle w:val="a9"/>
        <w:spacing w:line="360" w:lineRule="auto"/>
        <w:jc w:val="both"/>
        <w:rPr>
          <w:b w:val="0"/>
          <w:sz w:val="28"/>
        </w:rPr>
      </w:pPr>
    </w:p>
    <w:p w:rsidR="00531AD1" w:rsidRDefault="00531AD1" w:rsidP="00531AD1">
      <w:pPr>
        <w:pStyle w:val="a9"/>
        <w:spacing w:line="360" w:lineRule="auto"/>
        <w:rPr>
          <w:b w:val="0"/>
          <w:sz w:val="28"/>
          <w:lang w:val="ru-RU"/>
        </w:rPr>
      </w:pPr>
      <w:r w:rsidRPr="001A6479">
        <w:rPr>
          <w:position w:val="-34"/>
          <w:sz w:val="28"/>
        </w:rPr>
        <w:object w:dxaOrig="1920" w:dyaOrig="800">
          <v:shape id="_x0000_i1053" type="#_x0000_t75" style="width:123.05pt;height:51.9pt" o:ole="" fillcolor="window">
            <v:imagedata r:id="rId48" o:title=""/>
          </v:shape>
          <o:OLEObject Type="Embed" ProgID="Equation.DSMT4" ShapeID="_x0000_i1053" DrawAspect="Content" ObjectID="_1682936869" r:id="rId49"/>
        </w:object>
      </w:r>
    </w:p>
    <w:p w:rsidR="00531AD1" w:rsidRPr="00242DB1" w:rsidRDefault="00531AD1" w:rsidP="00531AD1">
      <w:pPr>
        <w:spacing w:line="360" w:lineRule="auto"/>
        <w:jc w:val="both"/>
        <w:rPr>
          <w:sz w:val="28"/>
        </w:rPr>
      </w:pPr>
    </w:p>
    <w:p w:rsidR="00012E5C" w:rsidRPr="00242DB1" w:rsidRDefault="00012E5C" w:rsidP="00BB55C3">
      <w:pPr>
        <w:spacing w:line="360" w:lineRule="auto"/>
        <w:jc w:val="both"/>
        <w:rPr>
          <w:noProof/>
          <w:sz w:val="28"/>
        </w:rPr>
      </w:pPr>
      <w:r w:rsidRPr="00242DB1">
        <w:rPr>
          <w:sz w:val="28"/>
        </w:rPr>
        <w:t>Таблица</w:t>
      </w:r>
      <w:r w:rsidRPr="00242DB1">
        <w:rPr>
          <w:noProof/>
          <w:sz w:val="28"/>
        </w:rPr>
        <w:t xml:space="preserve"> </w:t>
      </w:r>
      <w:r w:rsidR="00FD5B19" w:rsidRPr="00242DB1">
        <w:rPr>
          <w:noProof/>
          <w:sz w:val="28"/>
        </w:rPr>
        <w:t>2.</w:t>
      </w:r>
      <w:r w:rsidRPr="00242DB1">
        <w:rPr>
          <w:noProof/>
          <w:sz w:val="28"/>
        </w:rPr>
        <w:t>2 - Обратная ВАХ стабилирона</w:t>
      </w:r>
      <w:r w:rsidRPr="00242DB1">
        <w:rPr>
          <w:sz w:val="28"/>
        </w:rPr>
        <w:t xml:space="preserve"> типа </w:t>
      </w:r>
      <w:r w:rsidR="002073B7" w:rsidRPr="00242DB1">
        <w:rPr>
          <w:noProof/>
          <w:sz w:val="28"/>
        </w:rPr>
        <w:t>motor 1n 1N5926B</w:t>
      </w:r>
    </w:p>
    <w:tbl>
      <w:tblPr>
        <w:tblW w:w="9540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00"/>
        <w:gridCol w:w="1800"/>
        <w:gridCol w:w="1800"/>
        <w:gridCol w:w="2520"/>
        <w:gridCol w:w="2520"/>
      </w:tblGrid>
      <w:tr w:rsidR="00012E5C" w:rsidRPr="00242DB1" w:rsidTr="00FD5B19">
        <w:trPr>
          <w:trHeight w:val="189"/>
        </w:trPr>
        <w:tc>
          <w:tcPr>
            <w:tcW w:w="900" w:type="dxa"/>
            <w:tcBorders>
              <w:bottom w:val="single" w:sz="4" w:space="0" w:color="auto"/>
            </w:tcBorders>
          </w:tcPr>
          <w:p w:rsidR="00012E5C" w:rsidRPr="00242DB1" w:rsidRDefault="00012E5C" w:rsidP="00531AD1">
            <w:pPr>
              <w:jc w:val="center"/>
              <w:rPr>
                <w:sz w:val="28"/>
                <w:szCs w:val="28"/>
                <w:lang w:val="en-US"/>
              </w:rPr>
            </w:pPr>
            <w:r w:rsidRPr="00242DB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position w:val="-12"/>
                <w:sz w:val="28"/>
              </w:rPr>
              <w:object w:dxaOrig="760" w:dyaOrig="360">
                <v:shape id="_x0000_i1054" type="#_x0000_t75" style="width:37.65pt;height:18.4pt" o:ole="">
                  <v:imagedata r:id="rId40" o:title=""/>
                </v:shape>
                <o:OLEObject Type="Embed" ProgID="Equation.3" ShapeID="_x0000_i1054" DrawAspect="Content" ObjectID="_1682936870" r:id="rId50"/>
              </w:object>
            </w:r>
            <w:r w:rsidRPr="00242DB1">
              <w:rPr>
                <w:sz w:val="28"/>
              </w:rPr>
              <w:t>,</w:t>
            </w:r>
          </w:p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мА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 xml:space="preserve">Формула </w:t>
            </w:r>
          </w:p>
          <w:p w:rsidR="00012E5C" w:rsidRPr="00242DB1" w:rsidRDefault="00012E5C" w:rsidP="00531AD1">
            <w:pPr>
              <w:jc w:val="center"/>
              <w:rPr>
                <w:sz w:val="28"/>
                <w:szCs w:val="28"/>
              </w:rPr>
            </w:pPr>
            <w:r w:rsidRPr="00242DB1">
              <w:rPr>
                <w:position w:val="-16"/>
                <w:sz w:val="28"/>
              </w:rPr>
              <w:object w:dxaOrig="480" w:dyaOrig="400">
                <v:shape id="_x0000_i1055" type="#_x0000_t75" style="width:24.3pt;height:20.1pt" o:ole="">
                  <v:imagedata r:id="rId51" o:title=""/>
                </v:shape>
                <o:OLEObject Type="Embed" ProgID="Equation.3" ShapeID="_x0000_i1055" DrawAspect="Content" ObjectID="_1682936871" r:id="rId52"/>
              </w:object>
            </w:r>
          </w:p>
        </w:tc>
        <w:tc>
          <w:tcPr>
            <w:tcW w:w="2520" w:type="dxa"/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Рассчитанное</w:t>
            </w:r>
          </w:p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значение</w:t>
            </w:r>
          </w:p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position w:val="-16"/>
                <w:sz w:val="28"/>
              </w:rPr>
              <w:object w:dxaOrig="380" w:dyaOrig="400">
                <v:shape id="_x0000_i1056" type="#_x0000_t75" style="width:19.25pt;height:20.1pt" o:ole="">
                  <v:imagedata r:id="rId17" o:title=""/>
                </v:shape>
                <o:OLEObject Type="Embed" ProgID="Equation.3" ShapeID="_x0000_i1056" DrawAspect="Content" ObjectID="_1682936872" r:id="rId53"/>
              </w:object>
            </w:r>
            <w:r w:rsidRPr="00242DB1">
              <w:rPr>
                <w:sz w:val="28"/>
              </w:rPr>
              <w:t>, мА</w:t>
            </w:r>
          </w:p>
        </w:tc>
        <w:tc>
          <w:tcPr>
            <w:tcW w:w="2520" w:type="dxa"/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Рассчитанное</w:t>
            </w:r>
          </w:p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значение</w:t>
            </w:r>
          </w:p>
          <w:p w:rsidR="00012E5C" w:rsidRPr="00242DB1" w:rsidRDefault="00012E5C" w:rsidP="00531AD1">
            <w:pPr>
              <w:jc w:val="center"/>
              <w:rPr>
                <w:sz w:val="28"/>
                <w:szCs w:val="28"/>
              </w:rPr>
            </w:pPr>
            <w:r w:rsidRPr="00242DB1">
              <w:rPr>
                <w:position w:val="-16"/>
                <w:sz w:val="28"/>
              </w:rPr>
              <w:object w:dxaOrig="580" w:dyaOrig="400">
                <v:shape id="_x0000_i1057" type="#_x0000_t75" style="width:29.3pt;height:20.1pt" o:ole="">
                  <v:imagedata r:id="rId54" o:title=""/>
                </v:shape>
                <o:OLEObject Type="Embed" ProgID="Equation.3" ShapeID="_x0000_i1057" DrawAspect="Content" ObjectID="_1682936873" r:id="rId55"/>
              </w:object>
            </w:r>
            <w:r w:rsidRPr="00242DB1">
              <w:rPr>
                <w:sz w:val="28"/>
                <w:szCs w:val="28"/>
              </w:rPr>
              <w:t xml:space="preserve"> , В (ф. 2.4)</w:t>
            </w:r>
          </w:p>
        </w:tc>
      </w:tr>
      <w:tr w:rsidR="00012E5C" w:rsidRPr="00242DB1" w:rsidTr="00531AD1">
        <w:trPr>
          <w:trHeight w:val="266"/>
        </w:trPr>
        <w:tc>
          <w:tcPr>
            <w:tcW w:w="900" w:type="dxa"/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1.</w:t>
            </w:r>
          </w:p>
        </w:tc>
        <w:tc>
          <w:tcPr>
            <w:tcW w:w="1800" w:type="dxa"/>
            <w:vMerge w:val="restart"/>
          </w:tcPr>
          <w:p w:rsidR="00012E5C" w:rsidRPr="00242DB1" w:rsidRDefault="00531AD1" w:rsidP="00531A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0,25</w:t>
            </w:r>
          </w:p>
        </w:tc>
        <w:tc>
          <w:tcPr>
            <w:tcW w:w="1800" w:type="dxa"/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0.5</w:t>
            </w:r>
            <w:r w:rsidRPr="00242DB1">
              <w:rPr>
                <w:sz w:val="28"/>
                <w:lang w:val="en-US"/>
              </w:rPr>
              <w:sym w:font="Symbol" w:char="F0D7"/>
            </w:r>
            <w:proofErr w:type="gramStart"/>
            <w:r w:rsidRPr="00242DB1">
              <w:rPr>
                <w:sz w:val="28"/>
                <w:lang w:val="en-US"/>
              </w:rPr>
              <w:t>I</w:t>
            </w:r>
            <w:proofErr w:type="spellStart"/>
            <w:proofErr w:type="gramEnd"/>
            <w:r w:rsidRPr="00242DB1">
              <w:rPr>
                <w:sz w:val="28"/>
                <w:vertAlign w:val="subscript"/>
              </w:rPr>
              <w:t>ст</w:t>
            </w:r>
            <w:proofErr w:type="spellEnd"/>
            <w:r w:rsidRPr="00242DB1">
              <w:rPr>
                <w:sz w:val="28"/>
                <w:vertAlign w:val="subscript"/>
              </w:rPr>
              <w:t xml:space="preserve"> </w:t>
            </w:r>
            <w:r w:rsidRPr="00242DB1">
              <w:rPr>
                <w:sz w:val="28"/>
                <w:vertAlign w:val="subscript"/>
                <w:lang w:val="en-US"/>
              </w:rPr>
              <w:t>min</w:t>
            </w:r>
          </w:p>
        </w:tc>
        <w:tc>
          <w:tcPr>
            <w:tcW w:w="2520" w:type="dxa"/>
            <w:vAlign w:val="center"/>
          </w:tcPr>
          <w:p w:rsidR="00012E5C" w:rsidRPr="00242DB1" w:rsidRDefault="00531AD1" w:rsidP="00531A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0,125</w:t>
            </w:r>
          </w:p>
        </w:tc>
        <w:tc>
          <w:tcPr>
            <w:tcW w:w="2520" w:type="dxa"/>
            <w:vAlign w:val="center"/>
          </w:tcPr>
          <w:p w:rsidR="00012E5C" w:rsidRPr="00242DB1" w:rsidRDefault="00531AD1" w:rsidP="00531A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7,8</w:t>
            </w:r>
          </w:p>
        </w:tc>
      </w:tr>
      <w:tr w:rsidR="00012E5C" w:rsidRPr="00242DB1" w:rsidTr="00531AD1">
        <w:trPr>
          <w:trHeight w:val="266"/>
        </w:trPr>
        <w:tc>
          <w:tcPr>
            <w:tcW w:w="900" w:type="dxa"/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2.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</w:p>
        </w:tc>
        <w:tc>
          <w:tcPr>
            <w:tcW w:w="1800" w:type="dxa"/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sz w:val="28"/>
                <w:lang w:val="en-US"/>
              </w:rPr>
              <w:t>I</w:t>
            </w:r>
            <w:proofErr w:type="spellStart"/>
            <w:r w:rsidRPr="00242DB1">
              <w:rPr>
                <w:sz w:val="28"/>
                <w:vertAlign w:val="subscript"/>
              </w:rPr>
              <w:t>ст</w:t>
            </w:r>
            <w:proofErr w:type="spellEnd"/>
            <w:r w:rsidRPr="00242DB1">
              <w:rPr>
                <w:sz w:val="28"/>
                <w:vertAlign w:val="subscript"/>
              </w:rPr>
              <w:t xml:space="preserve"> </w:t>
            </w:r>
            <w:r w:rsidRPr="00242DB1">
              <w:rPr>
                <w:sz w:val="28"/>
                <w:vertAlign w:val="subscript"/>
                <w:lang w:val="en-US"/>
              </w:rPr>
              <w:t>min</w:t>
            </w:r>
          </w:p>
        </w:tc>
        <w:tc>
          <w:tcPr>
            <w:tcW w:w="2520" w:type="dxa"/>
            <w:vAlign w:val="center"/>
          </w:tcPr>
          <w:p w:rsidR="00012E5C" w:rsidRPr="00242DB1" w:rsidRDefault="00531AD1" w:rsidP="00531A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0,25</w:t>
            </w:r>
          </w:p>
        </w:tc>
        <w:tc>
          <w:tcPr>
            <w:tcW w:w="2520" w:type="dxa"/>
            <w:vAlign w:val="center"/>
          </w:tcPr>
          <w:p w:rsidR="00012E5C" w:rsidRPr="00242DB1" w:rsidRDefault="00531AD1" w:rsidP="00531A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9,9</w:t>
            </w:r>
          </w:p>
        </w:tc>
      </w:tr>
      <w:tr w:rsidR="00012E5C" w:rsidRPr="00242DB1" w:rsidTr="00531AD1">
        <w:trPr>
          <w:trHeight w:val="266"/>
        </w:trPr>
        <w:tc>
          <w:tcPr>
            <w:tcW w:w="900" w:type="dxa"/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position w:val="-12"/>
                <w:sz w:val="28"/>
              </w:rPr>
              <w:object w:dxaOrig="780" w:dyaOrig="360">
                <v:shape id="_x0000_i1058" type="#_x0000_t75" style="width:39.35pt;height:18.4pt" o:ole="">
                  <v:imagedata r:id="rId42" o:title=""/>
                </v:shape>
                <o:OLEObject Type="Embed" ProgID="Equation.3" ShapeID="_x0000_i1058" DrawAspect="Content" ObjectID="_1682936874" r:id="rId56"/>
              </w:object>
            </w:r>
            <w:r w:rsidRPr="00242DB1">
              <w:rPr>
                <w:sz w:val="28"/>
              </w:rPr>
              <w:t>, мА</w:t>
            </w:r>
          </w:p>
        </w:tc>
        <w:tc>
          <w:tcPr>
            <w:tcW w:w="1800" w:type="dxa"/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</w:p>
        </w:tc>
        <w:tc>
          <w:tcPr>
            <w:tcW w:w="2520" w:type="dxa"/>
            <w:vAlign w:val="center"/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</w:p>
        </w:tc>
        <w:tc>
          <w:tcPr>
            <w:tcW w:w="2520" w:type="dxa"/>
            <w:vAlign w:val="center"/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</w:p>
        </w:tc>
      </w:tr>
      <w:tr w:rsidR="00012E5C" w:rsidRPr="00242DB1" w:rsidTr="00531AD1">
        <w:trPr>
          <w:trHeight w:val="452"/>
        </w:trPr>
        <w:tc>
          <w:tcPr>
            <w:tcW w:w="900" w:type="dxa"/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3.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012E5C" w:rsidRPr="00242DB1" w:rsidRDefault="00531AD1" w:rsidP="00531A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34,1</w:t>
            </w:r>
          </w:p>
        </w:tc>
        <w:tc>
          <w:tcPr>
            <w:tcW w:w="1800" w:type="dxa"/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0.2</w:t>
            </w:r>
            <w:r w:rsidRPr="00242DB1">
              <w:rPr>
                <w:sz w:val="28"/>
                <w:lang w:val="en-US"/>
              </w:rPr>
              <w:sym w:font="Symbol" w:char="F0D7"/>
            </w:r>
            <w:proofErr w:type="gramStart"/>
            <w:r w:rsidRPr="00242DB1">
              <w:rPr>
                <w:sz w:val="28"/>
                <w:lang w:val="en-US"/>
              </w:rPr>
              <w:t>I</w:t>
            </w:r>
            <w:proofErr w:type="spellStart"/>
            <w:proofErr w:type="gramEnd"/>
            <w:r w:rsidRPr="00242DB1">
              <w:rPr>
                <w:sz w:val="28"/>
                <w:vertAlign w:val="subscript"/>
              </w:rPr>
              <w:t>ст</w:t>
            </w:r>
            <w:proofErr w:type="spellEnd"/>
            <w:r w:rsidRPr="00242DB1">
              <w:rPr>
                <w:sz w:val="28"/>
                <w:vertAlign w:val="subscript"/>
              </w:rPr>
              <w:t xml:space="preserve"> </w:t>
            </w:r>
            <w:r w:rsidRPr="00242DB1">
              <w:rPr>
                <w:sz w:val="28"/>
                <w:vertAlign w:val="subscript"/>
                <w:lang w:val="en-US"/>
              </w:rPr>
              <w:t>max</w:t>
            </w:r>
          </w:p>
        </w:tc>
        <w:tc>
          <w:tcPr>
            <w:tcW w:w="2520" w:type="dxa"/>
            <w:vAlign w:val="center"/>
          </w:tcPr>
          <w:p w:rsidR="00012E5C" w:rsidRPr="00242DB1" w:rsidRDefault="00531AD1" w:rsidP="00531A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6,82</w:t>
            </w:r>
          </w:p>
        </w:tc>
        <w:tc>
          <w:tcPr>
            <w:tcW w:w="2520" w:type="dxa"/>
            <w:vAlign w:val="center"/>
          </w:tcPr>
          <w:p w:rsidR="00012E5C" w:rsidRPr="00242DB1" w:rsidRDefault="00531AD1" w:rsidP="00531A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10,9</w:t>
            </w:r>
          </w:p>
        </w:tc>
      </w:tr>
      <w:tr w:rsidR="00012E5C" w:rsidRPr="00242DB1" w:rsidTr="00531AD1">
        <w:trPr>
          <w:trHeight w:val="266"/>
        </w:trPr>
        <w:tc>
          <w:tcPr>
            <w:tcW w:w="900" w:type="dxa"/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4.</w:t>
            </w:r>
          </w:p>
        </w:tc>
        <w:tc>
          <w:tcPr>
            <w:tcW w:w="1800" w:type="dxa"/>
            <w:vMerge/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</w:p>
        </w:tc>
        <w:tc>
          <w:tcPr>
            <w:tcW w:w="1800" w:type="dxa"/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0.5</w:t>
            </w:r>
            <w:r w:rsidRPr="00242DB1">
              <w:rPr>
                <w:sz w:val="28"/>
                <w:lang w:val="en-US"/>
              </w:rPr>
              <w:sym w:font="Symbol" w:char="F0D7"/>
            </w:r>
            <w:proofErr w:type="gramStart"/>
            <w:r w:rsidRPr="00242DB1">
              <w:rPr>
                <w:sz w:val="28"/>
                <w:lang w:val="en-US"/>
              </w:rPr>
              <w:t>I</w:t>
            </w:r>
            <w:proofErr w:type="spellStart"/>
            <w:proofErr w:type="gramEnd"/>
            <w:r w:rsidRPr="00242DB1">
              <w:rPr>
                <w:sz w:val="28"/>
                <w:vertAlign w:val="subscript"/>
              </w:rPr>
              <w:t>ст</w:t>
            </w:r>
            <w:proofErr w:type="spellEnd"/>
            <w:r w:rsidRPr="00242DB1">
              <w:rPr>
                <w:sz w:val="28"/>
                <w:vertAlign w:val="subscript"/>
              </w:rPr>
              <w:t xml:space="preserve"> </w:t>
            </w:r>
            <w:r w:rsidRPr="00242DB1">
              <w:rPr>
                <w:sz w:val="28"/>
                <w:vertAlign w:val="subscript"/>
                <w:lang w:val="en-US"/>
              </w:rPr>
              <w:t>max</w:t>
            </w:r>
          </w:p>
        </w:tc>
        <w:tc>
          <w:tcPr>
            <w:tcW w:w="2520" w:type="dxa"/>
            <w:vAlign w:val="center"/>
          </w:tcPr>
          <w:p w:rsidR="00012E5C" w:rsidRPr="00242DB1" w:rsidRDefault="00531AD1" w:rsidP="00531A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17,05</w:t>
            </w:r>
          </w:p>
        </w:tc>
        <w:tc>
          <w:tcPr>
            <w:tcW w:w="2520" w:type="dxa"/>
            <w:vAlign w:val="center"/>
          </w:tcPr>
          <w:p w:rsidR="00012E5C" w:rsidRPr="00242DB1" w:rsidRDefault="00531AD1" w:rsidP="00531A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10,9</w:t>
            </w:r>
          </w:p>
        </w:tc>
      </w:tr>
      <w:tr w:rsidR="00012E5C" w:rsidRPr="00242DB1" w:rsidTr="00FD5B19">
        <w:trPr>
          <w:trHeight w:val="266"/>
        </w:trPr>
        <w:tc>
          <w:tcPr>
            <w:tcW w:w="900" w:type="dxa"/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5.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012E5C" w:rsidRPr="00242DB1" w:rsidRDefault="00012E5C" w:rsidP="00531AD1">
            <w:pPr>
              <w:jc w:val="center"/>
              <w:rPr>
                <w:sz w:val="28"/>
              </w:rPr>
            </w:pPr>
          </w:p>
        </w:tc>
        <w:tc>
          <w:tcPr>
            <w:tcW w:w="1800" w:type="dxa"/>
          </w:tcPr>
          <w:p w:rsidR="00012E5C" w:rsidRPr="00242DB1" w:rsidRDefault="00012E5C" w:rsidP="00531AD1">
            <w:pPr>
              <w:jc w:val="center"/>
              <w:rPr>
                <w:sz w:val="28"/>
                <w:lang w:val="en-US"/>
              </w:rPr>
            </w:pPr>
            <w:r w:rsidRPr="00242DB1">
              <w:rPr>
                <w:sz w:val="28"/>
              </w:rPr>
              <w:t>0.95</w:t>
            </w:r>
            <w:r w:rsidRPr="00242DB1">
              <w:rPr>
                <w:sz w:val="28"/>
                <w:lang w:val="en-US"/>
              </w:rPr>
              <w:sym w:font="Symbol" w:char="F0D7"/>
            </w:r>
            <w:proofErr w:type="gramStart"/>
            <w:r w:rsidRPr="00242DB1">
              <w:rPr>
                <w:sz w:val="28"/>
                <w:lang w:val="en-US"/>
              </w:rPr>
              <w:t>I</w:t>
            </w:r>
            <w:proofErr w:type="spellStart"/>
            <w:proofErr w:type="gramEnd"/>
            <w:r w:rsidRPr="00242DB1">
              <w:rPr>
                <w:sz w:val="28"/>
                <w:vertAlign w:val="subscript"/>
              </w:rPr>
              <w:t>ст</w:t>
            </w:r>
            <w:proofErr w:type="spellEnd"/>
            <w:r w:rsidRPr="00242DB1">
              <w:rPr>
                <w:sz w:val="28"/>
                <w:vertAlign w:val="subscript"/>
              </w:rPr>
              <w:t xml:space="preserve"> </w:t>
            </w:r>
            <w:r w:rsidRPr="00242DB1">
              <w:rPr>
                <w:sz w:val="28"/>
                <w:vertAlign w:val="subscript"/>
                <w:lang w:val="en-US"/>
              </w:rPr>
              <w:t>max</w:t>
            </w:r>
          </w:p>
        </w:tc>
        <w:tc>
          <w:tcPr>
            <w:tcW w:w="2520" w:type="dxa"/>
          </w:tcPr>
          <w:p w:rsidR="00012E5C" w:rsidRPr="00242DB1" w:rsidRDefault="00531AD1" w:rsidP="00531A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32,4</w:t>
            </w:r>
          </w:p>
        </w:tc>
        <w:tc>
          <w:tcPr>
            <w:tcW w:w="2520" w:type="dxa"/>
          </w:tcPr>
          <w:p w:rsidR="00012E5C" w:rsidRPr="00242DB1" w:rsidRDefault="00531AD1" w:rsidP="00531A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</w:tbl>
    <w:p w:rsidR="00012E5C" w:rsidRPr="00242DB1" w:rsidRDefault="00012E5C" w:rsidP="00531AD1">
      <w:pPr>
        <w:spacing w:line="360" w:lineRule="auto"/>
        <w:ind w:firstLine="708"/>
        <w:rPr>
          <w:sz w:val="28"/>
          <w:lang w:val="en-US"/>
        </w:rPr>
      </w:pPr>
      <w:r w:rsidRPr="00242DB1">
        <w:rPr>
          <w:sz w:val="28"/>
        </w:rPr>
        <w:t>Экспериментальная часть</w:t>
      </w:r>
    </w:p>
    <w:p w:rsidR="00C31A9A" w:rsidRPr="00242DB1" w:rsidRDefault="00995C35" w:rsidP="00BB55C3">
      <w:pPr>
        <w:spacing w:line="360" w:lineRule="auto"/>
        <w:rPr>
          <w:sz w:val="28"/>
          <w:szCs w:val="28"/>
        </w:rPr>
      </w:pPr>
      <w:r w:rsidRPr="00995C35">
        <w:rPr>
          <w:caps/>
          <w:noProof/>
          <w:sz w:val="28"/>
        </w:rPr>
        <w:pict>
          <v:shape id="Text Box 4" o:spid="_x0000_s1027" type="#_x0000_t202" style="position:absolute;margin-left:261.2pt;margin-top:57.15pt;width:100.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" stroked="f">
            <v:textbox>
              <w:txbxContent>
                <w:p w:rsidR="00C7731F" w:rsidRPr="0088307A" w:rsidRDefault="002073B7" w:rsidP="00C7731F">
                  <w:pPr>
                    <w:rPr>
                      <w:i/>
                    </w:rPr>
                  </w:pPr>
                  <w:proofErr w:type="spellStart"/>
                  <w:r w:rsidRPr="002073B7">
                    <w:rPr>
                      <w:i/>
                    </w:rPr>
                    <w:t>motor</w:t>
                  </w:r>
                  <w:proofErr w:type="spellEnd"/>
                  <w:r w:rsidRPr="002073B7">
                    <w:rPr>
                      <w:i/>
                    </w:rPr>
                    <w:t xml:space="preserve"> 1n 1N5926B </w:t>
                  </w:r>
                </w:p>
              </w:txbxContent>
            </v:textbox>
          </v:shape>
        </w:pict>
      </w:r>
      <w:r w:rsidR="00983602" w:rsidRPr="00242DB1">
        <w:rPr>
          <w:caps/>
          <w:noProof/>
          <w:sz w:val="28"/>
        </w:rPr>
        <w:drawing>
          <wp:inline distT="0" distB="0" distL="0" distR="0">
            <wp:extent cx="2360428" cy="1654049"/>
            <wp:effectExtent l="19050" t="0" r="1772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514" cy="1654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31F" w:rsidRPr="00242DB1" w:rsidRDefault="00C7731F" w:rsidP="00BB55C3">
      <w:pPr>
        <w:pStyle w:val="a9"/>
        <w:spacing w:line="360" w:lineRule="auto"/>
        <w:rPr>
          <w:b w:val="0"/>
          <w:bCs w:val="0"/>
          <w:sz w:val="28"/>
        </w:rPr>
      </w:pPr>
      <w:r w:rsidRPr="00242DB1">
        <w:rPr>
          <w:b w:val="0"/>
          <w:bCs w:val="0"/>
          <w:sz w:val="28"/>
        </w:rPr>
        <w:t>Рисунок 2.1 - Схема для измерения обратной ветви ВАХ стабилитронов</w:t>
      </w:r>
    </w:p>
    <w:p w:rsidR="00FD5B19" w:rsidRPr="00242DB1" w:rsidRDefault="00FD5B19" w:rsidP="00BB55C3">
      <w:pPr>
        <w:spacing w:line="360" w:lineRule="auto"/>
        <w:jc w:val="both"/>
        <w:rPr>
          <w:noProof/>
          <w:sz w:val="28"/>
        </w:rPr>
      </w:pPr>
      <w:r w:rsidRPr="00242DB1">
        <w:rPr>
          <w:sz w:val="28"/>
        </w:rPr>
        <w:lastRenderedPageBreak/>
        <w:t>Таблица</w:t>
      </w:r>
      <w:r w:rsidRPr="00242DB1">
        <w:rPr>
          <w:noProof/>
          <w:sz w:val="28"/>
        </w:rPr>
        <w:t xml:space="preserve"> 2.2 - Обратная ВАХ стабилирона</w:t>
      </w:r>
      <w:r w:rsidRPr="00242DB1">
        <w:rPr>
          <w:sz w:val="28"/>
        </w:rPr>
        <w:t xml:space="preserve"> типа </w:t>
      </w:r>
      <w:r w:rsidR="009D34A1" w:rsidRPr="00242DB1">
        <w:rPr>
          <w:noProof/>
          <w:sz w:val="28"/>
        </w:rPr>
        <w:t>motor 1n 1N5926B</w:t>
      </w:r>
    </w:p>
    <w:tbl>
      <w:tblPr>
        <w:tblW w:w="9540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00"/>
        <w:gridCol w:w="2039"/>
        <w:gridCol w:w="1561"/>
        <w:gridCol w:w="2520"/>
        <w:gridCol w:w="2520"/>
      </w:tblGrid>
      <w:tr w:rsidR="00FD5B19" w:rsidRPr="00242DB1" w:rsidTr="00FD5B19">
        <w:trPr>
          <w:trHeight w:val="189"/>
        </w:trPr>
        <w:tc>
          <w:tcPr>
            <w:tcW w:w="900" w:type="dxa"/>
            <w:tcBorders>
              <w:bottom w:val="single" w:sz="4" w:space="0" w:color="auto"/>
            </w:tcBorders>
          </w:tcPr>
          <w:p w:rsidR="00FD5B19" w:rsidRPr="00242DB1" w:rsidRDefault="00FD5B19" w:rsidP="004C032D">
            <w:pPr>
              <w:jc w:val="center"/>
              <w:rPr>
                <w:sz w:val="28"/>
                <w:szCs w:val="28"/>
                <w:lang w:val="en-US"/>
              </w:rPr>
            </w:pPr>
            <w:r w:rsidRPr="00242DB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:rsidR="00FD5B19" w:rsidRPr="00242DB1" w:rsidRDefault="00FD5B19" w:rsidP="004C032D">
            <w:pPr>
              <w:jc w:val="center"/>
              <w:rPr>
                <w:sz w:val="28"/>
              </w:rPr>
            </w:pPr>
            <w:r w:rsidRPr="00242DB1">
              <w:rPr>
                <w:position w:val="-12"/>
                <w:sz w:val="28"/>
              </w:rPr>
              <w:object w:dxaOrig="760" w:dyaOrig="360">
                <v:shape id="_x0000_i1059" type="#_x0000_t75" style="width:37.65pt;height:18.4pt" o:ole="">
                  <v:imagedata r:id="rId40" o:title=""/>
                </v:shape>
                <o:OLEObject Type="Embed" ProgID="Equation.3" ShapeID="_x0000_i1059" DrawAspect="Content" ObjectID="_1682936875" r:id="rId58"/>
              </w:object>
            </w:r>
            <w:r w:rsidRPr="00242DB1">
              <w:rPr>
                <w:sz w:val="28"/>
              </w:rPr>
              <w:t>, мА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FD5B19" w:rsidRPr="00242DB1" w:rsidRDefault="00FD5B19" w:rsidP="004C032D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 xml:space="preserve">Формула </w:t>
            </w:r>
          </w:p>
          <w:p w:rsidR="00FD5B19" w:rsidRPr="00242DB1" w:rsidRDefault="00FD5B19" w:rsidP="004C032D">
            <w:pPr>
              <w:jc w:val="center"/>
              <w:rPr>
                <w:sz w:val="28"/>
                <w:szCs w:val="28"/>
              </w:rPr>
            </w:pPr>
            <w:r w:rsidRPr="00242DB1">
              <w:rPr>
                <w:position w:val="-16"/>
                <w:sz w:val="28"/>
              </w:rPr>
              <w:object w:dxaOrig="480" w:dyaOrig="400">
                <v:shape id="_x0000_i1060" type="#_x0000_t75" style="width:24.3pt;height:20.1pt" o:ole="">
                  <v:imagedata r:id="rId51" o:title=""/>
                </v:shape>
                <o:OLEObject Type="Embed" ProgID="Equation.3" ShapeID="_x0000_i1060" DrawAspect="Content" ObjectID="_1682936876" r:id="rId59"/>
              </w:object>
            </w:r>
          </w:p>
        </w:tc>
        <w:tc>
          <w:tcPr>
            <w:tcW w:w="2520" w:type="dxa"/>
          </w:tcPr>
          <w:p w:rsidR="00FD5B19" w:rsidRPr="00242DB1" w:rsidRDefault="00FD5B19" w:rsidP="004C032D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Рассчитанное</w:t>
            </w:r>
          </w:p>
          <w:p w:rsidR="00FD5B19" w:rsidRPr="00242DB1" w:rsidRDefault="00FD5B19" w:rsidP="004C032D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значение</w:t>
            </w:r>
          </w:p>
          <w:p w:rsidR="00FD5B19" w:rsidRPr="00242DB1" w:rsidRDefault="00FD5B19" w:rsidP="004C032D">
            <w:pPr>
              <w:jc w:val="center"/>
              <w:rPr>
                <w:sz w:val="28"/>
              </w:rPr>
            </w:pPr>
            <w:r w:rsidRPr="00242DB1">
              <w:rPr>
                <w:position w:val="-16"/>
                <w:sz w:val="28"/>
              </w:rPr>
              <w:object w:dxaOrig="380" w:dyaOrig="400">
                <v:shape id="_x0000_i1061" type="#_x0000_t75" style="width:19.25pt;height:20.1pt" o:ole="">
                  <v:imagedata r:id="rId17" o:title=""/>
                </v:shape>
                <o:OLEObject Type="Embed" ProgID="Equation.3" ShapeID="_x0000_i1061" DrawAspect="Content" ObjectID="_1682936877" r:id="rId60"/>
              </w:object>
            </w:r>
            <w:r w:rsidRPr="00242DB1">
              <w:rPr>
                <w:sz w:val="28"/>
              </w:rPr>
              <w:t>, мА</w:t>
            </w:r>
          </w:p>
        </w:tc>
        <w:tc>
          <w:tcPr>
            <w:tcW w:w="2520" w:type="dxa"/>
          </w:tcPr>
          <w:p w:rsidR="00FD5B19" w:rsidRPr="00242DB1" w:rsidRDefault="00FD5B19" w:rsidP="004C032D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Измеренное значение</w:t>
            </w:r>
          </w:p>
          <w:p w:rsidR="00FD5B19" w:rsidRPr="00242DB1" w:rsidRDefault="00FD5B19" w:rsidP="004C032D">
            <w:pPr>
              <w:jc w:val="center"/>
              <w:rPr>
                <w:sz w:val="28"/>
                <w:szCs w:val="28"/>
              </w:rPr>
            </w:pPr>
            <w:r w:rsidRPr="00242DB1">
              <w:rPr>
                <w:position w:val="-16"/>
                <w:sz w:val="28"/>
              </w:rPr>
              <w:object w:dxaOrig="580" w:dyaOrig="400">
                <v:shape id="_x0000_i1062" type="#_x0000_t75" style="width:29.3pt;height:20.1pt" o:ole="">
                  <v:imagedata r:id="rId54" o:title=""/>
                </v:shape>
                <o:OLEObject Type="Embed" ProgID="Equation.3" ShapeID="_x0000_i1062" DrawAspect="Content" ObjectID="_1682936878" r:id="rId61"/>
              </w:object>
            </w:r>
            <w:r w:rsidRPr="00242DB1">
              <w:rPr>
                <w:sz w:val="28"/>
                <w:szCs w:val="28"/>
              </w:rPr>
              <w:t>, В</w:t>
            </w:r>
          </w:p>
        </w:tc>
      </w:tr>
      <w:tr w:rsidR="004C032D" w:rsidRPr="00242DB1" w:rsidTr="0039584A">
        <w:trPr>
          <w:trHeight w:val="266"/>
        </w:trPr>
        <w:tc>
          <w:tcPr>
            <w:tcW w:w="900" w:type="dxa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1.</w:t>
            </w:r>
          </w:p>
        </w:tc>
        <w:tc>
          <w:tcPr>
            <w:tcW w:w="2039" w:type="dxa"/>
            <w:vMerge w:val="restart"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0,25</w:t>
            </w:r>
          </w:p>
        </w:tc>
        <w:tc>
          <w:tcPr>
            <w:tcW w:w="1561" w:type="dxa"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0.5</w:t>
            </w:r>
            <w:r w:rsidRPr="00242DB1">
              <w:rPr>
                <w:sz w:val="28"/>
                <w:lang w:val="en-US"/>
              </w:rPr>
              <w:sym w:font="Symbol" w:char="F0D7"/>
            </w:r>
            <w:proofErr w:type="gramStart"/>
            <w:r w:rsidRPr="00242DB1">
              <w:rPr>
                <w:sz w:val="28"/>
                <w:lang w:val="en-US"/>
              </w:rPr>
              <w:t>I</w:t>
            </w:r>
            <w:proofErr w:type="spellStart"/>
            <w:proofErr w:type="gramEnd"/>
            <w:r w:rsidRPr="00242DB1">
              <w:rPr>
                <w:sz w:val="28"/>
                <w:vertAlign w:val="subscript"/>
              </w:rPr>
              <w:t>ст</w:t>
            </w:r>
            <w:proofErr w:type="spellEnd"/>
            <w:r w:rsidRPr="00242DB1">
              <w:rPr>
                <w:sz w:val="28"/>
                <w:vertAlign w:val="subscript"/>
              </w:rPr>
              <w:t xml:space="preserve"> </w:t>
            </w:r>
            <w:r w:rsidRPr="00242DB1">
              <w:rPr>
                <w:sz w:val="28"/>
                <w:vertAlign w:val="subscript"/>
                <w:lang w:val="en-US"/>
              </w:rPr>
              <w:t>min</w:t>
            </w:r>
          </w:p>
        </w:tc>
        <w:tc>
          <w:tcPr>
            <w:tcW w:w="2520" w:type="dxa"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0,125</w:t>
            </w:r>
          </w:p>
        </w:tc>
        <w:tc>
          <w:tcPr>
            <w:tcW w:w="2520" w:type="dxa"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8,2</w:t>
            </w:r>
          </w:p>
        </w:tc>
      </w:tr>
      <w:tr w:rsidR="004C032D" w:rsidRPr="00242DB1" w:rsidTr="0039584A">
        <w:trPr>
          <w:trHeight w:val="266"/>
        </w:trPr>
        <w:tc>
          <w:tcPr>
            <w:tcW w:w="900" w:type="dxa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2.</w:t>
            </w:r>
          </w:p>
        </w:tc>
        <w:tc>
          <w:tcPr>
            <w:tcW w:w="2039" w:type="dxa"/>
            <w:vMerge/>
            <w:tcBorders>
              <w:bottom w:val="single" w:sz="4" w:space="0" w:color="auto"/>
            </w:tcBorders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</w:p>
        </w:tc>
        <w:tc>
          <w:tcPr>
            <w:tcW w:w="1561" w:type="dxa"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 w:rsidRPr="00242DB1">
              <w:rPr>
                <w:sz w:val="28"/>
                <w:lang w:val="en-US"/>
              </w:rPr>
              <w:t>I</w:t>
            </w:r>
            <w:proofErr w:type="spellStart"/>
            <w:r w:rsidRPr="00242DB1">
              <w:rPr>
                <w:sz w:val="28"/>
                <w:vertAlign w:val="subscript"/>
              </w:rPr>
              <w:t>ст</w:t>
            </w:r>
            <w:proofErr w:type="spellEnd"/>
            <w:r w:rsidRPr="00242DB1">
              <w:rPr>
                <w:sz w:val="28"/>
                <w:vertAlign w:val="subscript"/>
              </w:rPr>
              <w:t xml:space="preserve"> </w:t>
            </w:r>
            <w:r w:rsidRPr="00242DB1">
              <w:rPr>
                <w:sz w:val="28"/>
                <w:vertAlign w:val="subscript"/>
                <w:lang w:val="en-US"/>
              </w:rPr>
              <w:t>min</w:t>
            </w:r>
          </w:p>
        </w:tc>
        <w:tc>
          <w:tcPr>
            <w:tcW w:w="2520" w:type="dxa"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0,25</w:t>
            </w:r>
          </w:p>
        </w:tc>
        <w:tc>
          <w:tcPr>
            <w:tcW w:w="2520" w:type="dxa"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10,2</w:t>
            </w:r>
          </w:p>
        </w:tc>
      </w:tr>
      <w:tr w:rsidR="004C032D" w:rsidRPr="00242DB1" w:rsidTr="0039584A">
        <w:trPr>
          <w:trHeight w:val="266"/>
        </w:trPr>
        <w:tc>
          <w:tcPr>
            <w:tcW w:w="900" w:type="dxa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 w:rsidRPr="00242DB1">
              <w:rPr>
                <w:position w:val="-12"/>
                <w:sz w:val="28"/>
              </w:rPr>
              <w:object w:dxaOrig="780" w:dyaOrig="360">
                <v:shape id="_x0000_i1063" type="#_x0000_t75" style="width:39.35pt;height:18.4pt" o:ole="">
                  <v:imagedata r:id="rId42" o:title=""/>
                </v:shape>
                <o:OLEObject Type="Embed" ProgID="Equation.3" ShapeID="_x0000_i1063" DrawAspect="Content" ObjectID="_1682936879" r:id="rId62"/>
              </w:object>
            </w:r>
            <w:r w:rsidRPr="00242DB1">
              <w:rPr>
                <w:sz w:val="28"/>
              </w:rPr>
              <w:t>, мА</w:t>
            </w:r>
          </w:p>
        </w:tc>
        <w:tc>
          <w:tcPr>
            <w:tcW w:w="1561" w:type="dxa"/>
          </w:tcPr>
          <w:p w:rsidR="004C032D" w:rsidRPr="00242DB1" w:rsidRDefault="004C032D" w:rsidP="004C032D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2520" w:type="dxa"/>
          </w:tcPr>
          <w:p w:rsidR="004C032D" w:rsidRPr="00242DB1" w:rsidRDefault="004C032D" w:rsidP="004C032D">
            <w:pPr>
              <w:jc w:val="both"/>
              <w:rPr>
                <w:sz w:val="28"/>
              </w:rPr>
            </w:pPr>
          </w:p>
        </w:tc>
        <w:tc>
          <w:tcPr>
            <w:tcW w:w="2520" w:type="dxa"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</w:p>
        </w:tc>
      </w:tr>
      <w:tr w:rsidR="004C032D" w:rsidRPr="00242DB1" w:rsidTr="0039584A">
        <w:trPr>
          <w:trHeight w:val="452"/>
        </w:trPr>
        <w:tc>
          <w:tcPr>
            <w:tcW w:w="900" w:type="dxa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3.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</w:tcBorders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34,1</w:t>
            </w:r>
          </w:p>
        </w:tc>
        <w:tc>
          <w:tcPr>
            <w:tcW w:w="1561" w:type="dxa"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0.2</w:t>
            </w:r>
            <w:r w:rsidRPr="00242DB1">
              <w:rPr>
                <w:sz w:val="28"/>
                <w:lang w:val="en-US"/>
              </w:rPr>
              <w:sym w:font="Symbol" w:char="F0D7"/>
            </w:r>
            <w:proofErr w:type="gramStart"/>
            <w:r w:rsidRPr="00242DB1">
              <w:rPr>
                <w:sz w:val="28"/>
                <w:lang w:val="en-US"/>
              </w:rPr>
              <w:t>I</w:t>
            </w:r>
            <w:proofErr w:type="spellStart"/>
            <w:proofErr w:type="gramEnd"/>
            <w:r w:rsidRPr="00242DB1">
              <w:rPr>
                <w:sz w:val="28"/>
                <w:vertAlign w:val="subscript"/>
              </w:rPr>
              <w:t>ст</w:t>
            </w:r>
            <w:proofErr w:type="spellEnd"/>
            <w:r w:rsidRPr="00242DB1">
              <w:rPr>
                <w:sz w:val="28"/>
                <w:vertAlign w:val="subscript"/>
              </w:rPr>
              <w:t xml:space="preserve"> </w:t>
            </w:r>
            <w:r w:rsidRPr="00242DB1">
              <w:rPr>
                <w:sz w:val="28"/>
                <w:vertAlign w:val="subscript"/>
                <w:lang w:val="en-US"/>
              </w:rPr>
              <w:t>max</w:t>
            </w:r>
          </w:p>
        </w:tc>
        <w:tc>
          <w:tcPr>
            <w:tcW w:w="2520" w:type="dxa"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6,82</w:t>
            </w:r>
          </w:p>
        </w:tc>
        <w:tc>
          <w:tcPr>
            <w:tcW w:w="2520" w:type="dxa"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10,9</w:t>
            </w:r>
          </w:p>
        </w:tc>
      </w:tr>
      <w:tr w:rsidR="004C032D" w:rsidRPr="00242DB1" w:rsidTr="0039584A">
        <w:trPr>
          <w:trHeight w:val="266"/>
        </w:trPr>
        <w:tc>
          <w:tcPr>
            <w:tcW w:w="900" w:type="dxa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4.</w:t>
            </w:r>
          </w:p>
        </w:tc>
        <w:tc>
          <w:tcPr>
            <w:tcW w:w="2039" w:type="dxa"/>
            <w:vMerge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</w:p>
        </w:tc>
        <w:tc>
          <w:tcPr>
            <w:tcW w:w="1561" w:type="dxa"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0.5</w:t>
            </w:r>
            <w:r w:rsidRPr="00242DB1">
              <w:rPr>
                <w:sz w:val="28"/>
                <w:lang w:val="en-US"/>
              </w:rPr>
              <w:sym w:font="Symbol" w:char="F0D7"/>
            </w:r>
            <w:proofErr w:type="gramStart"/>
            <w:r w:rsidRPr="00242DB1">
              <w:rPr>
                <w:sz w:val="28"/>
                <w:lang w:val="en-US"/>
              </w:rPr>
              <w:t>I</w:t>
            </w:r>
            <w:proofErr w:type="spellStart"/>
            <w:proofErr w:type="gramEnd"/>
            <w:r w:rsidRPr="00242DB1">
              <w:rPr>
                <w:sz w:val="28"/>
                <w:vertAlign w:val="subscript"/>
              </w:rPr>
              <w:t>ст</w:t>
            </w:r>
            <w:proofErr w:type="spellEnd"/>
            <w:r w:rsidRPr="00242DB1">
              <w:rPr>
                <w:sz w:val="28"/>
                <w:vertAlign w:val="subscript"/>
              </w:rPr>
              <w:t xml:space="preserve"> </w:t>
            </w:r>
            <w:r w:rsidRPr="00242DB1">
              <w:rPr>
                <w:sz w:val="28"/>
                <w:vertAlign w:val="subscript"/>
                <w:lang w:val="en-US"/>
              </w:rPr>
              <w:t>max</w:t>
            </w:r>
          </w:p>
        </w:tc>
        <w:tc>
          <w:tcPr>
            <w:tcW w:w="2520" w:type="dxa"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17,05</w:t>
            </w:r>
          </w:p>
        </w:tc>
        <w:tc>
          <w:tcPr>
            <w:tcW w:w="2520" w:type="dxa"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10,9</w:t>
            </w:r>
          </w:p>
        </w:tc>
      </w:tr>
      <w:tr w:rsidR="004C032D" w:rsidRPr="00242DB1" w:rsidTr="00531AD1">
        <w:trPr>
          <w:trHeight w:val="266"/>
        </w:trPr>
        <w:tc>
          <w:tcPr>
            <w:tcW w:w="900" w:type="dxa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 w:rsidRPr="00242DB1">
              <w:rPr>
                <w:sz w:val="28"/>
              </w:rPr>
              <w:t>5.</w:t>
            </w:r>
          </w:p>
        </w:tc>
        <w:tc>
          <w:tcPr>
            <w:tcW w:w="2039" w:type="dxa"/>
            <w:vMerge/>
            <w:tcBorders>
              <w:bottom w:val="single" w:sz="4" w:space="0" w:color="auto"/>
            </w:tcBorders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</w:p>
        </w:tc>
        <w:tc>
          <w:tcPr>
            <w:tcW w:w="1561" w:type="dxa"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  <w:lang w:val="en-US"/>
              </w:rPr>
            </w:pPr>
            <w:r w:rsidRPr="00242DB1">
              <w:rPr>
                <w:sz w:val="28"/>
              </w:rPr>
              <w:t>0.95</w:t>
            </w:r>
            <w:r w:rsidRPr="00242DB1">
              <w:rPr>
                <w:sz w:val="28"/>
                <w:lang w:val="en-US"/>
              </w:rPr>
              <w:sym w:font="Symbol" w:char="F0D7"/>
            </w:r>
            <w:proofErr w:type="gramStart"/>
            <w:r w:rsidRPr="00242DB1">
              <w:rPr>
                <w:sz w:val="28"/>
                <w:lang w:val="en-US"/>
              </w:rPr>
              <w:t>I</w:t>
            </w:r>
            <w:proofErr w:type="spellStart"/>
            <w:proofErr w:type="gramEnd"/>
            <w:r w:rsidRPr="00242DB1">
              <w:rPr>
                <w:sz w:val="28"/>
                <w:vertAlign w:val="subscript"/>
              </w:rPr>
              <w:t>ст</w:t>
            </w:r>
            <w:proofErr w:type="spellEnd"/>
            <w:r w:rsidRPr="00242DB1">
              <w:rPr>
                <w:sz w:val="28"/>
                <w:vertAlign w:val="subscript"/>
              </w:rPr>
              <w:t xml:space="preserve"> </w:t>
            </w:r>
            <w:r w:rsidRPr="00242DB1">
              <w:rPr>
                <w:sz w:val="28"/>
                <w:vertAlign w:val="subscript"/>
                <w:lang w:val="en-US"/>
              </w:rPr>
              <w:t>max</w:t>
            </w:r>
          </w:p>
        </w:tc>
        <w:tc>
          <w:tcPr>
            <w:tcW w:w="2520" w:type="dxa"/>
            <w:vAlign w:val="center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32,4</w:t>
            </w:r>
          </w:p>
        </w:tc>
        <w:tc>
          <w:tcPr>
            <w:tcW w:w="2520" w:type="dxa"/>
          </w:tcPr>
          <w:p w:rsidR="004C032D" w:rsidRPr="00242DB1" w:rsidRDefault="004C032D" w:rsidP="004C03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</w:tbl>
    <w:p w:rsidR="00101C19" w:rsidRPr="00242DB1" w:rsidRDefault="00101C19" w:rsidP="00BB55C3">
      <w:pPr>
        <w:spacing w:line="360" w:lineRule="auto"/>
        <w:rPr>
          <w:sz w:val="28"/>
        </w:rPr>
      </w:pPr>
    </w:p>
    <w:p w:rsidR="00101C19" w:rsidRPr="00242DB1" w:rsidRDefault="00101C19" w:rsidP="00BB55C3">
      <w:pPr>
        <w:spacing w:line="360" w:lineRule="auto"/>
        <w:rPr>
          <w:sz w:val="28"/>
        </w:rPr>
      </w:pPr>
    </w:p>
    <w:p w:rsidR="00FD5B19" w:rsidRPr="00242DB1" w:rsidRDefault="00FD5B19" w:rsidP="00BB55C3">
      <w:pPr>
        <w:spacing w:line="360" w:lineRule="auto"/>
        <w:rPr>
          <w:sz w:val="28"/>
        </w:rPr>
      </w:pPr>
      <w:r w:rsidRPr="00242DB1">
        <w:rPr>
          <w:sz w:val="28"/>
        </w:rPr>
        <w:t>2.2 Исследование прямой ветви ВАХ стабилитрона</w:t>
      </w:r>
    </w:p>
    <w:p w:rsidR="00C7731F" w:rsidRPr="00242DB1" w:rsidRDefault="00C7731F" w:rsidP="00BB55C3">
      <w:pPr>
        <w:spacing w:line="360" w:lineRule="auto"/>
        <w:rPr>
          <w:sz w:val="28"/>
        </w:rPr>
      </w:pPr>
    </w:p>
    <w:p w:rsidR="00C7731F" w:rsidRPr="00242DB1" w:rsidRDefault="00995C35" w:rsidP="00BB55C3">
      <w:pPr>
        <w:spacing w:line="360" w:lineRule="auto"/>
        <w:jc w:val="center"/>
        <w:rPr>
          <w:caps/>
          <w:sz w:val="28"/>
        </w:rPr>
      </w:pPr>
      <w:r>
        <w:rPr>
          <w:caps/>
          <w:noProof/>
          <w:sz w:val="28"/>
        </w:rPr>
        <w:pict>
          <v:shape id="Text Box 5" o:spid="_x0000_s1028" type="#_x0000_t202" style="position:absolute;left:0;text-align:left;margin-left:352.95pt;margin-top:67.5pt;width:106.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" stroked="f">
            <v:textbox>
              <w:txbxContent>
                <w:p w:rsidR="00C7731F" w:rsidRPr="0088307A" w:rsidRDefault="002073B7" w:rsidP="00C7731F">
                  <w:pPr>
                    <w:rPr>
                      <w:i/>
                    </w:rPr>
                  </w:pPr>
                  <w:proofErr w:type="spellStart"/>
                  <w:r w:rsidRPr="002073B7">
                    <w:rPr>
                      <w:i/>
                    </w:rPr>
                    <w:t>motor</w:t>
                  </w:r>
                  <w:proofErr w:type="spellEnd"/>
                  <w:r w:rsidRPr="002073B7">
                    <w:rPr>
                      <w:i/>
                    </w:rPr>
                    <w:t xml:space="preserve"> 1n 1N5926B</w:t>
                  </w:r>
                </w:p>
              </w:txbxContent>
            </v:textbox>
          </v:shape>
        </w:pict>
      </w:r>
      <w:r w:rsidR="00983602" w:rsidRPr="00242DB1">
        <w:rPr>
          <w:caps/>
          <w:noProof/>
          <w:sz w:val="28"/>
        </w:rPr>
        <w:drawing>
          <wp:inline distT="0" distB="0" distL="0" distR="0">
            <wp:extent cx="3104515" cy="2094865"/>
            <wp:effectExtent l="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31F" w:rsidRPr="00242DB1" w:rsidRDefault="00C7731F" w:rsidP="00BB55C3">
      <w:pPr>
        <w:spacing w:line="360" w:lineRule="auto"/>
        <w:jc w:val="center"/>
        <w:rPr>
          <w:sz w:val="28"/>
        </w:rPr>
      </w:pPr>
      <w:r w:rsidRPr="00242DB1">
        <w:rPr>
          <w:sz w:val="28"/>
        </w:rPr>
        <w:t>Рисунок 2.2 - Схема для измерения прямой ветви ВАХ стабилитрона</w:t>
      </w:r>
    </w:p>
    <w:p w:rsidR="00FD5B19" w:rsidRPr="00242DB1" w:rsidRDefault="00FD5B19" w:rsidP="00BB55C3">
      <w:pPr>
        <w:spacing w:line="360" w:lineRule="auto"/>
        <w:jc w:val="both"/>
        <w:rPr>
          <w:noProof/>
          <w:sz w:val="28"/>
        </w:rPr>
      </w:pPr>
      <w:r w:rsidRPr="00242DB1">
        <w:rPr>
          <w:sz w:val="28"/>
        </w:rPr>
        <w:t>Таблица</w:t>
      </w:r>
      <w:r w:rsidRPr="00242DB1">
        <w:rPr>
          <w:noProof/>
          <w:sz w:val="28"/>
        </w:rPr>
        <w:t xml:space="preserve"> </w:t>
      </w:r>
      <w:r w:rsidR="00C7731F" w:rsidRPr="00242DB1">
        <w:rPr>
          <w:noProof/>
          <w:sz w:val="28"/>
        </w:rPr>
        <w:t>2.</w:t>
      </w:r>
      <w:r w:rsidRPr="00242DB1">
        <w:rPr>
          <w:noProof/>
          <w:sz w:val="28"/>
        </w:rPr>
        <w:t xml:space="preserve">3 - Прямая ВАХ </w:t>
      </w:r>
      <w:r w:rsidRPr="00242DB1">
        <w:rPr>
          <w:sz w:val="28"/>
        </w:rPr>
        <w:t xml:space="preserve">стабилитрона типа </w:t>
      </w:r>
      <w:r w:rsidR="009D34A1" w:rsidRPr="00242DB1">
        <w:rPr>
          <w:noProof/>
          <w:sz w:val="28"/>
        </w:rPr>
        <w:t>motor 1n 1N5926B</w:t>
      </w: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00"/>
        <w:gridCol w:w="2340"/>
        <w:gridCol w:w="2340"/>
      </w:tblGrid>
      <w:tr w:rsidR="00FD5B19" w:rsidRPr="00242DB1" w:rsidTr="00FD5B19">
        <w:trPr>
          <w:trHeight w:val="561"/>
        </w:trPr>
        <w:tc>
          <w:tcPr>
            <w:tcW w:w="900" w:type="dxa"/>
            <w:tcBorders>
              <w:bottom w:val="single" w:sz="12" w:space="0" w:color="auto"/>
              <w:right w:val="single" w:sz="12" w:space="0" w:color="auto"/>
            </w:tcBorders>
          </w:tcPr>
          <w:p w:rsidR="00FD5B19" w:rsidRPr="00242DB1" w:rsidRDefault="00FD5B19" w:rsidP="00BB55C3">
            <w:pPr>
              <w:spacing w:line="360" w:lineRule="auto"/>
              <w:jc w:val="center"/>
            </w:pPr>
            <w:r w:rsidRPr="00242DB1">
              <w:t>№</w:t>
            </w:r>
          </w:p>
        </w:tc>
        <w:tc>
          <w:tcPr>
            <w:tcW w:w="2340" w:type="dxa"/>
            <w:tcBorders>
              <w:bottom w:val="single" w:sz="12" w:space="0" w:color="auto"/>
              <w:right w:val="single" w:sz="12" w:space="0" w:color="auto"/>
            </w:tcBorders>
          </w:tcPr>
          <w:p w:rsidR="00FD5B19" w:rsidRPr="00242DB1" w:rsidRDefault="00FD5B19" w:rsidP="00BB55C3">
            <w:pPr>
              <w:spacing w:line="360" w:lineRule="auto"/>
              <w:jc w:val="center"/>
              <w:rPr>
                <w:lang w:val="en-US"/>
              </w:rPr>
            </w:pPr>
            <w:r w:rsidRPr="00242DB1">
              <w:rPr>
                <w:position w:val="-16"/>
              </w:rPr>
              <w:object w:dxaOrig="380" w:dyaOrig="400">
                <v:shape id="_x0000_i1064" type="#_x0000_t75" style="width:19.25pt;height:20.1pt" o:ole="">
                  <v:imagedata r:id="rId64" o:title=""/>
                </v:shape>
                <o:OLEObject Type="Embed" ProgID="Equation.3" ShapeID="_x0000_i1064" DrawAspect="Content" ObjectID="_1682936880" r:id="rId65"/>
              </w:object>
            </w:r>
            <w:r w:rsidRPr="00242DB1">
              <w:rPr>
                <w:lang w:val="en-US"/>
              </w:rPr>
              <w:t xml:space="preserve">, </w:t>
            </w:r>
            <w:proofErr w:type="spellStart"/>
            <w:r w:rsidRPr="00242DB1">
              <w:rPr>
                <w:lang w:val="en-US"/>
              </w:rPr>
              <w:t>mA</w:t>
            </w:r>
            <w:proofErr w:type="spellEnd"/>
          </w:p>
        </w:tc>
        <w:tc>
          <w:tcPr>
            <w:tcW w:w="2340" w:type="dxa"/>
            <w:tcBorders>
              <w:left w:val="nil"/>
              <w:bottom w:val="single" w:sz="12" w:space="0" w:color="auto"/>
            </w:tcBorders>
          </w:tcPr>
          <w:p w:rsidR="00FD5B19" w:rsidRPr="00242DB1" w:rsidRDefault="00FD5B19" w:rsidP="00BB55C3">
            <w:pPr>
              <w:spacing w:line="360" w:lineRule="auto"/>
              <w:jc w:val="center"/>
            </w:pPr>
            <w:r w:rsidRPr="00242DB1">
              <w:rPr>
                <w:position w:val="-16"/>
              </w:rPr>
              <w:object w:dxaOrig="460" w:dyaOrig="400">
                <v:shape id="_x0000_i1065" type="#_x0000_t75" style="width:22.6pt;height:20.1pt" o:ole="">
                  <v:imagedata r:id="rId66" o:title=""/>
                </v:shape>
                <o:OLEObject Type="Embed" ProgID="Equation.3" ShapeID="_x0000_i1065" DrawAspect="Content" ObjectID="_1682936881" r:id="rId67"/>
              </w:object>
            </w:r>
            <w:r w:rsidRPr="00242DB1">
              <w:rPr>
                <w:lang w:val="en-US"/>
              </w:rPr>
              <w:t xml:space="preserve">, </w:t>
            </w:r>
            <w:r w:rsidRPr="00242DB1">
              <w:t>В</w:t>
            </w:r>
          </w:p>
        </w:tc>
      </w:tr>
      <w:tr w:rsidR="00FD5B19" w:rsidRPr="00242DB1" w:rsidTr="00FD5B19">
        <w:trPr>
          <w:trHeight w:val="360"/>
        </w:trPr>
        <w:tc>
          <w:tcPr>
            <w:tcW w:w="900" w:type="dxa"/>
            <w:tcBorders>
              <w:top w:val="single" w:sz="12" w:space="0" w:color="auto"/>
              <w:right w:val="single" w:sz="12" w:space="0" w:color="auto"/>
            </w:tcBorders>
          </w:tcPr>
          <w:p w:rsidR="00FD5B19" w:rsidRPr="00242DB1" w:rsidRDefault="00FD5B19" w:rsidP="00BB55C3">
            <w:pPr>
              <w:spacing w:line="360" w:lineRule="auto"/>
              <w:jc w:val="center"/>
            </w:pPr>
            <w:r w:rsidRPr="00242DB1">
              <w:t>1.</w:t>
            </w:r>
          </w:p>
        </w:tc>
        <w:tc>
          <w:tcPr>
            <w:tcW w:w="2340" w:type="dxa"/>
            <w:tcBorders>
              <w:top w:val="single" w:sz="12" w:space="0" w:color="auto"/>
              <w:right w:val="single" w:sz="12" w:space="0" w:color="auto"/>
            </w:tcBorders>
          </w:tcPr>
          <w:p w:rsidR="00FD5B19" w:rsidRPr="00242DB1" w:rsidRDefault="00FD5B19" w:rsidP="00BB55C3">
            <w:pPr>
              <w:spacing w:line="360" w:lineRule="auto"/>
              <w:jc w:val="center"/>
              <w:rPr>
                <w:lang w:val="en-US"/>
              </w:rPr>
            </w:pPr>
            <w:r w:rsidRPr="00242DB1">
              <w:rPr>
                <w:lang w:val="en-US"/>
              </w:rPr>
              <w:t>1</w:t>
            </w:r>
            <w:r w:rsidR="009D34A1">
              <w:t xml:space="preserve"> </w:t>
            </w:r>
            <w:r w:rsidRPr="00242DB1">
              <w:rPr>
                <w:lang w:val="en-US"/>
              </w:rPr>
              <w:t>mA</w:t>
            </w:r>
          </w:p>
        </w:tc>
        <w:tc>
          <w:tcPr>
            <w:tcW w:w="2340" w:type="dxa"/>
            <w:tcBorders>
              <w:top w:val="single" w:sz="12" w:space="0" w:color="auto"/>
              <w:left w:val="nil"/>
            </w:tcBorders>
          </w:tcPr>
          <w:p w:rsidR="00FD5B19" w:rsidRPr="009D34A1" w:rsidRDefault="009D34A1" w:rsidP="009D34A1">
            <w:pPr>
              <w:spacing w:line="360" w:lineRule="auto"/>
              <w:jc w:val="center"/>
            </w:pPr>
            <w:r>
              <w:t>0,66</w:t>
            </w:r>
          </w:p>
        </w:tc>
      </w:tr>
      <w:tr w:rsidR="00FD5B19" w:rsidRPr="00242DB1" w:rsidTr="00FD5B19">
        <w:trPr>
          <w:trHeight w:val="408"/>
        </w:trPr>
        <w:tc>
          <w:tcPr>
            <w:tcW w:w="900" w:type="dxa"/>
            <w:tcBorders>
              <w:top w:val="single" w:sz="4" w:space="0" w:color="auto"/>
              <w:right w:val="single" w:sz="12" w:space="0" w:color="auto"/>
            </w:tcBorders>
          </w:tcPr>
          <w:p w:rsidR="00FD5B19" w:rsidRPr="00242DB1" w:rsidRDefault="00FD5B19" w:rsidP="00BB55C3">
            <w:pPr>
              <w:spacing w:line="360" w:lineRule="auto"/>
              <w:jc w:val="center"/>
            </w:pPr>
            <w:r w:rsidRPr="00242DB1">
              <w:t>2.</w:t>
            </w:r>
          </w:p>
        </w:tc>
        <w:tc>
          <w:tcPr>
            <w:tcW w:w="2340" w:type="dxa"/>
            <w:tcBorders>
              <w:top w:val="single" w:sz="4" w:space="0" w:color="auto"/>
              <w:right w:val="single" w:sz="12" w:space="0" w:color="auto"/>
            </w:tcBorders>
          </w:tcPr>
          <w:p w:rsidR="00FD5B19" w:rsidRPr="00242DB1" w:rsidRDefault="00FD5B19" w:rsidP="00BB55C3">
            <w:pPr>
              <w:spacing w:line="360" w:lineRule="auto"/>
              <w:jc w:val="center"/>
              <w:rPr>
                <w:lang w:val="en-US"/>
              </w:rPr>
            </w:pPr>
            <w:r w:rsidRPr="00242DB1">
              <w:rPr>
                <w:lang w:val="en-US"/>
              </w:rPr>
              <w:t>4 mA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</w:tcBorders>
          </w:tcPr>
          <w:p w:rsidR="00FD5B19" w:rsidRPr="009D34A1" w:rsidRDefault="009D34A1" w:rsidP="009D34A1">
            <w:pPr>
              <w:spacing w:line="360" w:lineRule="auto"/>
              <w:jc w:val="center"/>
            </w:pPr>
            <w:r>
              <w:t>0,69</w:t>
            </w:r>
          </w:p>
        </w:tc>
      </w:tr>
      <w:tr w:rsidR="00FD5B19" w:rsidRPr="00242DB1" w:rsidTr="00FD5B19">
        <w:trPr>
          <w:trHeight w:val="414"/>
        </w:trPr>
        <w:tc>
          <w:tcPr>
            <w:tcW w:w="900" w:type="dxa"/>
            <w:tcBorders>
              <w:top w:val="single" w:sz="4" w:space="0" w:color="auto"/>
              <w:right w:val="single" w:sz="12" w:space="0" w:color="auto"/>
            </w:tcBorders>
          </w:tcPr>
          <w:p w:rsidR="00FD5B19" w:rsidRPr="00242DB1" w:rsidRDefault="00FD5B19" w:rsidP="00BB55C3">
            <w:pPr>
              <w:spacing w:line="360" w:lineRule="auto"/>
              <w:jc w:val="center"/>
            </w:pPr>
            <w:r w:rsidRPr="00242DB1">
              <w:t>3.</w:t>
            </w:r>
          </w:p>
        </w:tc>
        <w:tc>
          <w:tcPr>
            <w:tcW w:w="2340" w:type="dxa"/>
            <w:tcBorders>
              <w:top w:val="single" w:sz="4" w:space="0" w:color="auto"/>
              <w:right w:val="single" w:sz="12" w:space="0" w:color="auto"/>
            </w:tcBorders>
          </w:tcPr>
          <w:p w:rsidR="00FD5B19" w:rsidRPr="00242DB1" w:rsidRDefault="00FD5B19" w:rsidP="00BB55C3">
            <w:pPr>
              <w:spacing w:line="360" w:lineRule="auto"/>
              <w:jc w:val="center"/>
              <w:rPr>
                <w:lang w:val="en-US"/>
              </w:rPr>
            </w:pPr>
            <w:r w:rsidRPr="00242DB1">
              <w:rPr>
                <w:lang w:val="en-US"/>
              </w:rPr>
              <w:t>10 mA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</w:tcBorders>
          </w:tcPr>
          <w:p w:rsidR="00FD5B19" w:rsidRPr="009D34A1" w:rsidRDefault="009D34A1" w:rsidP="009D34A1">
            <w:pPr>
              <w:spacing w:line="360" w:lineRule="auto"/>
              <w:jc w:val="center"/>
            </w:pPr>
            <w:r>
              <w:t>0,71</w:t>
            </w:r>
          </w:p>
        </w:tc>
      </w:tr>
      <w:tr w:rsidR="00FD5B19" w:rsidRPr="00242DB1" w:rsidTr="00FD5B19">
        <w:trPr>
          <w:trHeight w:val="393"/>
        </w:trPr>
        <w:tc>
          <w:tcPr>
            <w:tcW w:w="900" w:type="dxa"/>
            <w:tcBorders>
              <w:top w:val="single" w:sz="4" w:space="0" w:color="auto"/>
              <w:right w:val="single" w:sz="12" w:space="0" w:color="auto"/>
            </w:tcBorders>
          </w:tcPr>
          <w:p w:rsidR="00FD5B19" w:rsidRPr="00242DB1" w:rsidRDefault="00FD5B19" w:rsidP="00BB55C3">
            <w:pPr>
              <w:spacing w:line="360" w:lineRule="auto"/>
              <w:jc w:val="center"/>
            </w:pPr>
            <w:r w:rsidRPr="00242DB1">
              <w:t>4.</w:t>
            </w:r>
          </w:p>
        </w:tc>
        <w:tc>
          <w:tcPr>
            <w:tcW w:w="2340" w:type="dxa"/>
            <w:tcBorders>
              <w:top w:val="single" w:sz="4" w:space="0" w:color="auto"/>
              <w:right w:val="single" w:sz="12" w:space="0" w:color="auto"/>
            </w:tcBorders>
          </w:tcPr>
          <w:p w:rsidR="00FD5B19" w:rsidRPr="00242DB1" w:rsidRDefault="00FD5B19" w:rsidP="00BB55C3">
            <w:pPr>
              <w:spacing w:line="360" w:lineRule="auto"/>
              <w:jc w:val="center"/>
              <w:rPr>
                <w:lang w:val="en-US"/>
              </w:rPr>
            </w:pPr>
            <w:r w:rsidRPr="00242DB1">
              <w:rPr>
                <w:lang w:val="en-US"/>
              </w:rPr>
              <w:t>15 mA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</w:tcBorders>
          </w:tcPr>
          <w:p w:rsidR="00FD5B19" w:rsidRPr="009D34A1" w:rsidRDefault="009D34A1" w:rsidP="009D34A1">
            <w:pPr>
              <w:spacing w:line="360" w:lineRule="auto"/>
              <w:jc w:val="center"/>
            </w:pPr>
            <w:r>
              <w:t>0,73</w:t>
            </w:r>
          </w:p>
        </w:tc>
      </w:tr>
      <w:tr w:rsidR="00FD5B19" w:rsidRPr="00242DB1" w:rsidTr="00FD5B19">
        <w:trPr>
          <w:trHeight w:val="550"/>
        </w:trPr>
        <w:tc>
          <w:tcPr>
            <w:tcW w:w="900" w:type="dxa"/>
            <w:tcBorders>
              <w:top w:val="single" w:sz="4" w:space="0" w:color="auto"/>
              <w:right w:val="single" w:sz="12" w:space="0" w:color="auto"/>
            </w:tcBorders>
          </w:tcPr>
          <w:p w:rsidR="00FD5B19" w:rsidRPr="00242DB1" w:rsidRDefault="00FD5B19" w:rsidP="00BB55C3">
            <w:pPr>
              <w:spacing w:line="360" w:lineRule="auto"/>
              <w:jc w:val="center"/>
            </w:pPr>
            <w:r w:rsidRPr="00242DB1">
              <w:t>5.</w:t>
            </w:r>
          </w:p>
        </w:tc>
        <w:tc>
          <w:tcPr>
            <w:tcW w:w="2340" w:type="dxa"/>
            <w:tcBorders>
              <w:top w:val="single" w:sz="4" w:space="0" w:color="auto"/>
              <w:right w:val="single" w:sz="12" w:space="0" w:color="auto"/>
            </w:tcBorders>
          </w:tcPr>
          <w:p w:rsidR="00FD5B19" w:rsidRPr="00242DB1" w:rsidRDefault="009D34A1" w:rsidP="00BB55C3">
            <w:pPr>
              <w:numPr>
                <w:ilvl w:val="1"/>
                <w:numId w:val="8"/>
              </w:numPr>
              <w:spacing w:line="360" w:lineRule="auto"/>
              <w:ind w:left="1080" w:hanging="283"/>
              <w:jc w:val="both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="00FD5B19" w:rsidRPr="00242DB1">
              <w:rPr>
                <w:lang w:val="en-US"/>
              </w:rPr>
              <w:t>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</w:tcBorders>
          </w:tcPr>
          <w:p w:rsidR="00FD5B19" w:rsidRPr="009D34A1" w:rsidRDefault="009D34A1" w:rsidP="009D34A1">
            <w:pPr>
              <w:spacing w:line="360" w:lineRule="auto"/>
              <w:jc w:val="center"/>
            </w:pPr>
            <w:r>
              <w:t>0,73</w:t>
            </w:r>
          </w:p>
        </w:tc>
      </w:tr>
    </w:tbl>
    <w:p w:rsidR="00FD5B19" w:rsidRPr="00242DB1" w:rsidRDefault="00FD5B19" w:rsidP="00BB55C3">
      <w:pPr>
        <w:spacing w:line="360" w:lineRule="auto"/>
        <w:jc w:val="center"/>
        <w:rPr>
          <w:sz w:val="28"/>
        </w:rPr>
      </w:pPr>
    </w:p>
    <w:p w:rsidR="002073B7" w:rsidRPr="00242DB1" w:rsidRDefault="002073B7" w:rsidP="00BB55C3">
      <w:pPr>
        <w:pStyle w:val="a9"/>
        <w:spacing w:line="360" w:lineRule="auto"/>
        <w:jc w:val="both"/>
        <w:rPr>
          <w:b w:val="0"/>
          <w:bCs w:val="0"/>
          <w:sz w:val="28"/>
          <w:szCs w:val="28"/>
        </w:rPr>
      </w:pPr>
      <w:r w:rsidRPr="00242DB1">
        <w:rPr>
          <w:b w:val="0"/>
          <w:bCs w:val="0"/>
          <w:sz w:val="28"/>
          <w:szCs w:val="28"/>
          <w:lang w:val="ru-RU"/>
        </w:rPr>
        <w:tab/>
      </w:r>
      <w:r w:rsidR="00FD5B19" w:rsidRPr="00242DB1">
        <w:rPr>
          <w:b w:val="0"/>
          <w:bCs w:val="0"/>
          <w:sz w:val="28"/>
          <w:szCs w:val="28"/>
        </w:rPr>
        <w:t>Графики прямой и обратной ветвей ВАХ стабилитрона</w:t>
      </w:r>
      <w:r w:rsidRPr="00242DB1"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Pr="00242DB1">
        <w:rPr>
          <w:b w:val="0"/>
          <w:bCs w:val="0"/>
          <w:sz w:val="28"/>
          <w:szCs w:val="28"/>
          <w:lang w:val="ru-RU"/>
        </w:rPr>
        <w:t>motor</w:t>
      </w:r>
      <w:proofErr w:type="spellEnd"/>
      <w:r w:rsidRPr="00242DB1">
        <w:rPr>
          <w:b w:val="0"/>
          <w:bCs w:val="0"/>
          <w:sz w:val="28"/>
          <w:szCs w:val="28"/>
          <w:lang w:val="ru-RU"/>
        </w:rPr>
        <w:t xml:space="preserve"> 1n 1N5926B</w:t>
      </w:r>
    </w:p>
    <w:p w:rsidR="009D34A1" w:rsidRDefault="009D34A1" w:rsidP="009D34A1">
      <w:pPr>
        <w:pStyle w:val="a9"/>
        <w:spacing w:line="360" w:lineRule="auto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5837274" cy="3795823"/>
            <wp:effectExtent l="0" t="0" r="11430" b="1460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8"/>
              </a:graphicData>
            </a:graphic>
          </wp:inline>
        </w:drawing>
      </w:r>
    </w:p>
    <w:p w:rsidR="009D34A1" w:rsidRDefault="009D34A1" w:rsidP="009D34A1">
      <w:pPr>
        <w:pStyle w:val="a9"/>
        <w:spacing w:line="360" w:lineRule="auto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  <w:lang w:val="ru-RU"/>
        </w:rPr>
        <w:t xml:space="preserve">Рисунок 2.3 – ВАХ стабилитрона. </w:t>
      </w:r>
    </w:p>
    <w:p w:rsidR="009D34A1" w:rsidRDefault="009D34A1" w:rsidP="009D34A1">
      <w:pPr>
        <w:pStyle w:val="a9"/>
        <w:spacing w:line="360" w:lineRule="auto"/>
        <w:rPr>
          <w:b w:val="0"/>
          <w:bCs w:val="0"/>
          <w:sz w:val="28"/>
          <w:szCs w:val="28"/>
          <w:lang w:val="ru-RU"/>
        </w:rPr>
      </w:pPr>
    </w:p>
    <w:p w:rsidR="009D34A1" w:rsidRPr="009D34A1" w:rsidRDefault="009D34A1" w:rsidP="009D34A1">
      <w:pPr>
        <w:pStyle w:val="a9"/>
        <w:spacing w:line="360" w:lineRule="auto"/>
        <w:jc w:val="both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  <w:lang w:val="ru-RU"/>
        </w:rPr>
        <w:tab/>
        <w:t xml:space="preserve">Выводы: в ходе выполнения лабораторной работы провели исследование полупроводникового диода и полупроводникового стабилитрона. На основании выражений для расчета характеристик идеальных элементов произвели расчет прямой ветви ВАХ диода и обратной ветви ВАХ стабилитрона. Полученные расчетные характеристики отличаются от экспериментальных характеристик, которые отличаются не более чем на 10%. </w:t>
      </w:r>
    </w:p>
    <w:p w:rsidR="009D34A1" w:rsidRPr="00242DB1" w:rsidRDefault="009D34A1" w:rsidP="009D34A1">
      <w:pPr>
        <w:pStyle w:val="a9"/>
        <w:spacing w:line="360" w:lineRule="auto"/>
        <w:rPr>
          <w:b w:val="0"/>
          <w:bCs w:val="0"/>
          <w:sz w:val="28"/>
          <w:szCs w:val="28"/>
        </w:rPr>
      </w:pPr>
    </w:p>
    <w:sectPr w:rsidR="009D34A1" w:rsidRPr="00242DB1" w:rsidSect="000F292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CA2" w:rsidRDefault="00E16CA2" w:rsidP="002073B7">
      <w:r>
        <w:separator/>
      </w:r>
    </w:p>
  </w:endnote>
  <w:endnote w:type="continuationSeparator" w:id="0">
    <w:p w:rsidR="00E16CA2" w:rsidRDefault="00E16CA2" w:rsidP="002073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CA2" w:rsidRDefault="00E16CA2" w:rsidP="002073B7">
      <w:r>
        <w:separator/>
      </w:r>
    </w:p>
  </w:footnote>
  <w:footnote w:type="continuationSeparator" w:id="0">
    <w:p w:rsidR="00E16CA2" w:rsidRDefault="00E16CA2" w:rsidP="002073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07C3B"/>
    <w:multiLevelType w:val="multilevel"/>
    <w:tmpl w:val="835C0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C37315"/>
    <w:multiLevelType w:val="multilevel"/>
    <w:tmpl w:val="65945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36392F"/>
    <w:multiLevelType w:val="multilevel"/>
    <w:tmpl w:val="EC54DD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355" w:hanging="16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715" w:hanging="1635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075" w:hanging="1635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35" w:hanging="1635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795" w:hanging="1635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55" w:hanging="1635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b/>
      </w:rPr>
    </w:lvl>
  </w:abstractNum>
  <w:abstractNum w:abstractNumId="3">
    <w:nsid w:val="378C3ADB"/>
    <w:multiLevelType w:val="multilevel"/>
    <w:tmpl w:val="5A18E3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6D80888"/>
    <w:multiLevelType w:val="hybridMultilevel"/>
    <w:tmpl w:val="81900704"/>
    <w:lvl w:ilvl="0" w:tplc="508C6A26">
      <w:start w:val="1"/>
      <w:numFmt w:val="decimal"/>
      <w:lvlText w:val="%1."/>
      <w:lvlJc w:val="left"/>
      <w:pPr>
        <w:tabs>
          <w:tab w:val="num" w:pos="680"/>
        </w:tabs>
        <w:ind w:left="284" w:hanging="284"/>
      </w:pPr>
      <w:rPr>
        <w:rFonts w:hint="default"/>
      </w:rPr>
    </w:lvl>
    <w:lvl w:ilvl="1" w:tplc="9466A76A">
      <w:start w:val="2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9206CA"/>
    <w:multiLevelType w:val="singleLevel"/>
    <w:tmpl w:val="4E4E7570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hint="default"/>
        <w:i w:val="0"/>
      </w:rPr>
    </w:lvl>
  </w:abstractNum>
  <w:abstractNum w:abstractNumId="6">
    <w:nsid w:val="6C276300"/>
    <w:multiLevelType w:val="multilevel"/>
    <w:tmpl w:val="6DD2939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6EC53E63"/>
    <w:multiLevelType w:val="hybridMultilevel"/>
    <w:tmpl w:val="32C87258"/>
    <w:lvl w:ilvl="0" w:tplc="F8E03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E211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98EF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44ED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D24B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DEA2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EE0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6C18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06EA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F17980"/>
    <w:multiLevelType w:val="multilevel"/>
    <w:tmpl w:val="D0B2C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214F0B"/>
    <w:rsid w:val="00012E5C"/>
    <w:rsid w:val="00046CD6"/>
    <w:rsid w:val="000F292C"/>
    <w:rsid w:val="00101C19"/>
    <w:rsid w:val="002073B7"/>
    <w:rsid w:val="00214F0B"/>
    <w:rsid w:val="00242DB1"/>
    <w:rsid w:val="003246AB"/>
    <w:rsid w:val="003847FF"/>
    <w:rsid w:val="0038735F"/>
    <w:rsid w:val="0039738B"/>
    <w:rsid w:val="004614E8"/>
    <w:rsid w:val="004C032D"/>
    <w:rsid w:val="00531AD1"/>
    <w:rsid w:val="00635CF9"/>
    <w:rsid w:val="0070092B"/>
    <w:rsid w:val="007840F1"/>
    <w:rsid w:val="00857700"/>
    <w:rsid w:val="0086601E"/>
    <w:rsid w:val="0088307A"/>
    <w:rsid w:val="00983602"/>
    <w:rsid w:val="00995C35"/>
    <w:rsid w:val="009D34A1"/>
    <w:rsid w:val="00A01778"/>
    <w:rsid w:val="00B563A0"/>
    <w:rsid w:val="00B73672"/>
    <w:rsid w:val="00BA6C07"/>
    <w:rsid w:val="00BB55C3"/>
    <w:rsid w:val="00C13243"/>
    <w:rsid w:val="00C31A9A"/>
    <w:rsid w:val="00C33194"/>
    <w:rsid w:val="00C7731F"/>
    <w:rsid w:val="00E16CA2"/>
    <w:rsid w:val="00E807A3"/>
    <w:rsid w:val="00FD5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C35"/>
    <w:rPr>
      <w:sz w:val="24"/>
      <w:szCs w:val="24"/>
    </w:rPr>
  </w:style>
  <w:style w:type="paragraph" w:styleId="1">
    <w:name w:val="heading 1"/>
    <w:basedOn w:val="a"/>
    <w:next w:val="a"/>
    <w:qFormat/>
    <w:rsid w:val="00995C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63A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4">
    <w:name w:val="heading 4"/>
    <w:basedOn w:val="a"/>
    <w:qFormat/>
    <w:rsid w:val="00995C3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995C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</w:rPr>
  </w:style>
  <w:style w:type="paragraph" w:customStyle="1" w:styleId="11">
    <w:name w:val="Заголовок 11"/>
    <w:basedOn w:val="a"/>
    <w:rsid w:val="00995C35"/>
    <w:pPr>
      <w:outlineLvl w:val="1"/>
    </w:pPr>
    <w:rPr>
      <w:b/>
      <w:bCs/>
      <w:kern w:val="36"/>
    </w:rPr>
  </w:style>
  <w:style w:type="table" w:styleId="a3">
    <w:name w:val="Table Grid"/>
    <w:basedOn w:val="a1"/>
    <w:uiPriority w:val="39"/>
    <w:rsid w:val="008830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5C35"/>
    <w:pPr>
      <w:spacing w:before="100" w:beforeAutospacing="1" w:after="100" w:afterAutospacing="1"/>
    </w:pPr>
  </w:style>
  <w:style w:type="character" w:styleId="a5">
    <w:name w:val="Strong"/>
    <w:qFormat/>
    <w:rsid w:val="00995C35"/>
    <w:rPr>
      <w:b/>
      <w:bCs/>
    </w:rPr>
  </w:style>
  <w:style w:type="paragraph" w:styleId="a6">
    <w:name w:val="Balloon Text"/>
    <w:basedOn w:val="a"/>
    <w:semiHidden/>
    <w:rsid w:val="00995C35"/>
    <w:rPr>
      <w:rFonts w:ascii="Tahoma" w:hAnsi="Tahoma" w:cs="Tahoma"/>
      <w:sz w:val="16"/>
      <w:szCs w:val="16"/>
    </w:rPr>
  </w:style>
  <w:style w:type="character" w:styleId="a7">
    <w:name w:val="Hyperlink"/>
    <w:semiHidden/>
    <w:rsid w:val="00995C35"/>
    <w:rPr>
      <w:color w:val="0000FF"/>
      <w:u w:val="single"/>
    </w:rPr>
  </w:style>
  <w:style w:type="paragraph" w:styleId="a8">
    <w:name w:val="Body Text"/>
    <w:basedOn w:val="a"/>
    <w:semiHidden/>
    <w:rsid w:val="00995C35"/>
    <w:pPr>
      <w:jc w:val="both"/>
    </w:pPr>
  </w:style>
  <w:style w:type="paragraph" w:styleId="21">
    <w:name w:val="Body Text Indent 2"/>
    <w:basedOn w:val="a"/>
    <w:semiHidden/>
    <w:rsid w:val="00995C35"/>
    <w:pPr>
      <w:ind w:left="851"/>
      <w:jc w:val="both"/>
    </w:pPr>
  </w:style>
  <w:style w:type="paragraph" w:styleId="22">
    <w:name w:val="Body Text 2"/>
    <w:basedOn w:val="a"/>
    <w:semiHidden/>
    <w:rsid w:val="00995C35"/>
    <w:pPr>
      <w:spacing w:after="120" w:line="480" w:lineRule="auto"/>
    </w:pPr>
  </w:style>
  <w:style w:type="paragraph" w:styleId="a9">
    <w:name w:val="Title"/>
    <w:basedOn w:val="a"/>
    <w:link w:val="aa"/>
    <w:qFormat/>
    <w:rsid w:val="0088307A"/>
    <w:pPr>
      <w:jc w:val="center"/>
    </w:pPr>
    <w:rPr>
      <w:b/>
      <w:bCs/>
      <w:sz w:val="32"/>
      <w:lang/>
    </w:rPr>
  </w:style>
  <w:style w:type="character" w:customStyle="1" w:styleId="aa">
    <w:name w:val="Название Знак"/>
    <w:link w:val="a9"/>
    <w:rsid w:val="0088307A"/>
    <w:rPr>
      <w:b/>
      <w:bCs/>
      <w:sz w:val="32"/>
      <w:szCs w:val="24"/>
    </w:rPr>
  </w:style>
  <w:style w:type="character" w:customStyle="1" w:styleId="20">
    <w:name w:val="Заголовок 2 Знак"/>
    <w:link w:val="2"/>
    <w:uiPriority w:val="9"/>
    <w:semiHidden/>
    <w:rsid w:val="00B563A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">
    <w:name w:val="Обычный1"/>
    <w:rsid w:val="00635CF9"/>
    <w:rPr>
      <w:sz w:val="28"/>
    </w:rPr>
  </w:style>
  <w:style w:type="paragraph" w:customStyle="1" w:styleId="31">
    <w:name w:val="Заголовок 31"/>
    <w:basedOn w:val="10"/>
    <w:next w:val="10"/>
    <w:rsid w:val="00635CF9"/>
    <w:pPr>
      <w:keepNext/>
    </w:pPr>
  </w:style>
  <w:style w:type="paragraph" w:customStyle="1" w:styleId="210">
    <w:name w:val="Заголовок 21"/>
    <w:basedOn w:val="10"/>
    <w:next w:val="10"/>
    <w:rsid w:val="00635CF9"/>
    <w:pPr>
      <w:keepNext/>
      <w:jc w:val="center"/>
    </w:pPr>
    <w:rPr>
      <w:sz w:val="44"/>
    </w:rPr>
  </w:style>
  <w:style w:type="paragraph" w:styleId="ab">
    <w:name w:val="header"/>
    <w:basedOn w:val="a"/>
    <w:link w:val="ac"/>
    <w:uiPriority w:val="99"/>
    <w:semiHidden/>
    <w:unhideWhenUsed/>
    <w:rsid w:val="002073B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073B7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2073B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073B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3.bin"/><Relationship Id="rId39" Type="http://schemas.openxmlformats.org/officeDocument/2006/relationships/chart" Target="charts/chart1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20.bin"/><Relationship Id="rId42" Type="http://schemas.openxmlformats.org/officeDocument/2006/relationships/image" Target="media/image9.wmf"/><Relationship Id="rId47" Type="http://schemas.openxmlformats.org/officeDocument/2006/relationships/oleObject" Target="embeddings/oleObject28.bin"/><Relationship Id="rId50" Type="http://schemas.openxmlformats.org/officeDocument/2006/relationships/oleObject" Target="embeddings/oleObject30.bin"/><Relationship Id="rId55" Type="http://schemas.openxmlformats.org/officeDocument/2006/relationships/oleObject" Target="embeddings/oleObject33.bin"/><Relationship Id="rId63" Type="http://schemas.openxmlformats.org/officeDocument/2006/relationships/image" Target="media/image16.png"/><Relationship Id="rId68" Type="http://schemas.openxmlformats.org/officeDocument/2006/relationships/chart" Target="charts/chart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8.bin"/><Relationship Id="rId37" Type="http://schemas.openxmlformats.org/officeDocument/2006/relationships/oleObject" Target="embeddings/oleObject23.bin"/><Relationship Id="rId40" Type="http://schemas.openxmlformats.org/officeDocument/2006/relationships/image" Target="media/image8.wmf"/><Relationship Id="rId45" Type="http://schemas.openxmlformats.org/officeDocument/2006/relationships/oleObject" Target="embeddings/oleObject27.bin"/><Relationship Id="rId53" Type="http://schemas.openxmlformats.org/officeDocument/2006/relationships/oleObject" Target="embeddings/oleObject32.bin"/><Relationship Id="rId58" Type="http://schemas.openxmlformats.org/officeDocument/2006/relationships/oleObject" Target="embeddings/oleObject35.bin"/><Relationship Id="rId66" Type="http://schemas.openxmlformats.org/officeDocument/2006/relationships/image" Target="media/image1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image" Target="media/image7.png"/><Relationship Id="rId36" Type="http://schemas.openxmlformats.org/officeDocument/2006/relationships/oleObject" Target="embeddings/oleObject22.bin"/><Relationship Id="rId49" Type="http://schemas.openxmlformats.org/officeDocument/2006/relationships/oleObject" Target="embeddings/oleObject29.bin"/><Relationship Id="rId57" Type="http://schemas.openxmlformats.org/officeDocument/2006/relationships/image" Target="media/image15.png"/><Relationship Id="rId61" Type="http://schemas.openxmlformats.org/officeDocument/2006/relationships/oleObject" Target="embeddings/oleObject38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7.bin"/><Relationship Id="rId44" Type="http://schemas.openxmlformats.org/officeDocument/2006/relationships/image" Target="media/image10.wmf"/><Relationship Id="rId52" Type="http://schemas.openxmlformats.org/officeDocument/2006/relationships/oleObject" Target="embeddings/oleObject31.bin"/><Relationship Id="rId60" Type="http://schemas.openxmlformats.org/officeDocument/2006/relationships/oleObject" Target="embeddings/oleObject37.bin"/><Relationship Id="rId65" Type="http://schemas.openxmlformats.org/officeDocument/2006/relationships/oleObject" Target="embeddings/oleObject4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21.bin"/><Relationship Id="rId43" Type="http://schemas.openxmlformats.org/officeDocument/2006/relationships/oleObject" Target="embeddings/oleObject26.bin"/><Relationship Id="rId48" Type="http://schemas.openxmlformats.org/officeDocument/2006/relationships/image" Target="media/image12.wmf"/><Relationship Id="rId56" Type="http://schemas.openxmlformats.org/officeDocument/2006/relationships/oleObject" Target="embeddings/oleObject34.bin"/><Relationship Id="rId64" Type="http://schemas.openxmlformats.org/officeDocument/2006/relationships/image" Target="media/image17.wmf"/><Relationship Id="rId69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13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4.bin"/><Relationship Id="rId46" Type="http://schemas.openxmlformats.org/officeDocument/2006/relationships/image" Target="media/image11.wmf"/><Relationship Id="rId59" Type="http://schemas.openxmlformats.org/officeDocument/2006/relationships/oleObject" Target="embeddings/oleObject36.bin"/><Relationship Id="rId67" Type="http://schemas.openxmlformats.org/officeDocument/2006/relationships/oleObject" Target="embeddings/oleObject41.bin"/><Relationship Id="rId20" Type="http://schemas.openxmlformats.org/officeDocument/2006/relationships/image" Target="media/image6.wmf"/><Relationship Id="rId41" Type="http://schemas.openxmlformats.org/officeDocument/2006/relationships/oleObject" Target="embeddings/oleObject25.bin"/><Relationship Id="rId54" Type="http://schemas.openxmlformats.org/officeDocument/2006/relationships/image" Target="media/image14.wmf"/><Relationship Id="rId62" Type="http://schemas.openxmlformats.org/officeDocument/2006/relationships/oleObject" Target="embeddings/oleObject39.bin"/><Relationship Id="rId7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Лист1!$B$2:$B$7</c:f>
              <c:numCache>
                <c:formatCode>General</c:formatCode>
                <c:ptCount val="6"/>
                <c:pt idx="0">
                  <c:v>0.96000000000000008</c:v>
                </c:pt>
                <c:pt idx="1">
                  <c:v>0.96000000000000008</c:v>
                </c:pt>
                <c:pt idx="2">
                  <c:v>0.97000000000000008</c:v>
                </c:pt>
                <c:pt idx="3">
                  <c:v>0.97000000000000008</c:v>
                </c:pt>
                <c:pt idx="4">
                  <c:v>0.97000000000000008</c:v>
                </c:pt>
                <c:pt idx="5">
                  <c:v>0.97000000000000008</c:v>
                </c:pt>
              </c:numCache>
            </c:numRef>
          </c:xVal>
          <c:yVal>
            <c:numRef>
              <c:f>Лист1!$A$2:$A$7</c:f>
              <c:numCache>
                <c:formatCode>General</c:formatCode>
                <c:ptCount val="6"/>
                <c:pt idx="0">
                  <c:v>0.5</c:v>
                </c:pt>
                <c:pt idx="1">
                  <c:v>1</c:v>
                </c:pt>
                <c:pt idx="2">
                  <c:v>3</c:v>
                </c:pt>
                <c:pt idx="3">
                  <c:v>5</c:v>
                </c:pt>
                <c:pt idx="4">
                  <c:v>7</c:v>
                </c:pt>
                <c:pt idx="5">
                  <c:v>9.5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5881-4D1F-8423-193694838AA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Лист1!$C$2:$C$7</c:f>
              <c:numCache>
                <c:formatCode>General</c:formatCode>
                <c:ptCount val="6"/>
                <c:pt idx="0">
                  <c:v>0.82000000000000006</c:v>
                </c:pt>
                <c:pt idx="1">
                  <c:v>0.83000000000000007</c:v>
                </c:pt>
                <c:pt idx="2">
                  <c:v>0.8600000000000001</c:v>
                </c:pt>
                <c:pt idx="3">
                  <c:v>0.88</c:v>
                </c:pt>
                <c:pt idx="4">
                  <c:v>0.88</c:v>
                </c:pt>
                <c:pt idx="5">
                  <c:v>0.89</c:v>
                </c:pt>
              </c:numCache>
            </c:numRef>
          </c:xVal>
          <c:yVal>
            <c:numRef>
              <c:f>Лист1!$A$2:$A$8</c:f>
              <c:numCache>
                <c:formatCode>General</c:formatCode>
                <c:ptCount val="7"/>
                <c:pt idx="0">
                  <c:v>0.5</c:v>
                </c:pt>
                <c:pt idx="1">
                  <c:v>1</c:v>
                </c:pt>
                <c:pt idx="2">
                  <c:v>3</c:v>
                </c:pt>
                <c:pt idx="3">
                  <c:v>5</c:v>
                </c:pt>
                <c:pt idx="4">
                  <c:v>7</c:v>
                </c:pt>
                <c:pt idx="5">
                  <c:v>9.5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5881-4D1F-8423-193694838AAC}"/>
            </c:ext>
          </c:extLst>
        </c:ser>
        <c:dLbls/>
        <c:axId val="133035520"/>
        <c:axId val="128033152"/>
      </c:scatterChart>
      <c:valAx>
        <c:axId val="133035520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U,</a:t>
                </a:r>
                <a:r>
                  <a:rPr lang="en-US" baseline="0"/>
                  <a:t> B</a:t>
                </a:r>
                <a:endParaRPr lang="ru-RU"/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8033152"/>
        <c:crosses val="autoZero"/>
        <c:crossBetween val="midCat"/>
      </c:valAx>
      <c:valAx>
        <c:axId val="12803315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I, A</a:t>
                </a:r>
                <a:endParaRPr lang="ru-RU"/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303552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Лист1!$B$2:$B$14</c:f>
              <c:numCache>
                <c:formatCode>General</c:formatCode>
                <c:ptCount val="13"/>
                <c:pt idx="0">
                  <c:v>0</c:v>
                </c:pt>
                <c:pt idx="1">
                  <c:v>0.66000000000000014</c:v>
                </c:pt>
                <c:pt idx="2">
                  <c:v>0.69000000000000006</c:v>
                </c:pt>
                <c:pt idx="3">
                  <c:v>0.71000000000000008</c:v>
                </c:pt>
                <c:pt idx="4">
                  <c:v>0.73000000000000009</c:v>
                </c:pt>
                <c:pt idx="5">
                  <c:v>0.73000000000000009</c:v>
                </c:pt>
                <c:pt idx="7">
                  <c:v>0</c:v>
                </c:pt>
                <c:pt idx="8">
                  <c:v>-8.2000000000000011</c:v>
                </c:pt>
                <c:pt idx="9">
                  <c:v>-10.200000000000001</c:v>
                </c:pt>
                <c:pt idx="10">
                  <c:v>-10.9</c:v>
                </c:pt>
                <c:pt idx="11">
                  <c:v>-10.9</c:v>
                </c:pt>
                <c:pt idx="12">
                  <c:v>-11</c:v>
                </c:pt>
              </c:numCache>
            </c:numRef>
          </c:xVal>
          <c:yVal>
            <c:numRef>
              <c:f>Лист1!$A$2:$A$14</c:f>
              <c:numCache>
                <c:formatCode>General</c:formatCode>
                <c:ptCount val="13"/>
                <c:pt idx="0">
                  <c:v>0</c:v>
                </c:pt>
                <c:pt idx="1">
                  <c:v>1</c:v>
                </c:pt>
                <c:pt idx="2">
                  <c:v>4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7">
                  <c:v>0</c:v>
                </c:pt>
                <c:pt idx="8">
                  <c:v>-0.125</c:v>
                </c:pt>
                <c:pt idx="9">
                  <c:v>-0.25</c:v>
                </c:pt>
                <c:pt idx="10">
                  <c:v>-6.8199999999999994</c:v>
                </c:pt>
                <c:pt idx="11">
                  <c:v>-17.05</c:v>
                </c:pt>
                <c:pt idx="12">
                  <c:v>-32.4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0F46-4EE2-A373-B120DDC7FC2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Лист1!$C$2:$C$14</c:f>
              <c:numCache>
                <c:formatCode>General</c:formatCode>
                <c:ptCount val="13"/>
                <c:pt idx="7">
                  <c:v>0</c:v>
                </c:pt>
                <c:pt idx="8">
                  <c:v>-7.8</c:v>
                </c:pt>
                <c:pt idx="9">
                  <c:v>-9.9</c:v>
                </c:pt>
                <c:pt idx="10">
                  <c:v>-10.9</c:v>
                </c:pt>
                <c:pt idx="11">
                  <c:v>-10.9</c:v>
                </c:pt>
                <c:pt idx="12">
                  <c:v>-11</c:v>
                </c:pt>
              </c:numCache>
            </c:numRef>
          </c:xVal>
          <c:yVal>
            <c:numRef>
              <c:f>Лист1!$A$2:$A$14</c:f>
              <c:numCache>
                <c:formatCode>General</c:formatCode>
                <c:ptCount val="13"/>
                <c:pt idx="0">
                  <c:v>0</c:v>
                </c:pt>
                <c:pt idx="1">
                  <c:v>1</c:v>
                </c:pt>
                <c:pt idx="2">
                  <c:v>4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7">
                  <c:v>0</c:v>
                </c:pt>
                <c:pt idx="8">
                  <c:v>-0.125</c:v>
                </c:pt>
                <c:pt idx="9">
                  <c:v>-0.25</c:v>
                </c:pt>
                <c:pt idx="10">
                  <c:v>-6.8199999999999994</c:v>
                </c:pt>
                <c:pt idx="11">
                  <c:v>-17.05</c:v>
                </c:pt>
                <c:pt idx="12">
                  <c:v>-32.4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0F46-4EE2-A373-B120DDC7FC23}"/>
            </c:ext>
          </c:extLst>
        </c:ser>
        <c:dLbls/>
        <c:axId val="153952640"/>
        <c:axId val="153954560"/>
      </c:scatterChart>
      <c:valAx>
        <c:axId val="153952640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U,</a:t>
                </a:r>
                <a:r>
                  <a:rPr lang="en-US" baseline="0"/>
                  <a:t> B</a:t>
                </a:r>
                <a:endParaRPr lang="ru-RU"/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3954560"/>
        <c:crosses val="autoZero"/>
        <c:crossBetween val="midCat"/>
      </c:valAx>
      <c:valAx>
        <c:axId val="15395456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I, </a:t>
                </a:r>
                <a:r>
                  <a:rPr lang="ru-RU"/>
                  <a:t>м</a:t>
                </a:r>
                <a:r>
                  <a:rPr lang="en-US"/>
                  <a:t>A</a:t>
                </a:r>
                <a:endParaRPr lang="ru-RU"/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395264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1EB5C-9701-4BFD-90F2-0E66AC00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549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ЦПС</Company>
  <LinksUpToDate>false</LinksUpToDate>
  <CharactersWithSpaces>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olga</dc:creator>
  <cp:keywords/>
  <cp:lastModifiedBy>Пользователь ООТ</cp:lastModifiedBy>
  <cp:revision>7</cp:revision>
  <cp:lastPrinted>2020-01-29T06:24:00Z</cp:lastPrinted>
  <dcterms:created xsi:type="dcterms:W3CDTF">2021-05-15T14:42:00Z</dcterms:created>
  <dcterms:modified xsi:type="dcterms:W3CDTF">2021-05-19T10:39:00Z</dcterms:modified>
</cp:coreProperties>
</file>